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both"/>
        <w:rPr>
          <w:rFonts w:hint="eastAsia" w:ascii="宋体" w:hAnsi="宋体" w:eastAsia="方正小标宋_GBK" w:cs="Times New Roman"/>
          <w:color w:val="auto"/>
          <w:sz w:val="32"/>
          <w:szCs w:val="32"/>
          <w:lang w:val="en-US" w:eastAsia="zh-CN"/>
        </w:rPr>
      </w:pPr>
      <w:r>
        <w:rPr>
          <w:rFonts w:ascii="宋体" w:hAnsi="宋体" w:eastAsia="方正小标宋_GBK" w:cs="Times New Roman"/>
          <w:color w:val="auto"/>
          <w:sz w:val="32"/>
          <w:szCs w:val="32"/>
        </w:rPr>
        <w:t>附件</w:t>
      </w:r>
      <w:r>
        <w:rPr>
          <w:rFonts w:hint="eastAsia" w:ascii="宋体" w:hAnsi="宋体" w:eastAsia="方正小标宋_GBK" w:cs="Times New Roman"/>
          <w:color w:val="auto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center"/>
        <w:rPr>
          <w:rFonts w:ascii="宋体" w:hAnsi="宋体" w:eastAsia="方正小标宋_GBK" w:cs="Times New Roman"/>
          <w:color w:val="auto"/>
          <w:kern w:val="0"/>
          <w:sz w:val="32"/>
          <w:szCs w:val="32"/>
        </w:rPr>
      </w:pPr>
      <w:bookmarkStart w:id="0" w:name="_GoBack"/>
      <w:r>
        <w:rPr>
          <w:rFonts w:hint="eastAsia" w:ascii="宋体" w:hAnsi="宋体" w:eastAsia="方正小标宋_GBK" w:cs="Times New Roman"/>
          <w:color w:val="auto"/>
          <w:kern w:val="0"/>
          <w:sz w:val="32"/>
          <w:szCs w:val="32"/>
          <w:lang w:val="en-US" w:eastAsia="zh-CN"/>
        </w:rPr>
        <w:t>生产、经营、租住自建房</w:t>
      </w:r>
      <w:r>
        <w:rPr>
          <w:rFonts w:ascii="宋体" w:hAnsi="宋体" w:eastAsia="方正小标宋_GBK" w:cs="Times New Roman"/>
          <w:color w:val="auto"/>
          <w:sz w:val="32"/>
          <w:szCs w:val="32"/>
        </w:rPr>
        <w:t>火灾风险综合治理</w:t>
      </w:r>
      <w:r>
        <w:rPr>
          <w:rFonts w:ascii="宋体" w:hAnsi="宋体" w:eastAsia="方正小标宋_GBK" w:cs="Times New Roman"/>
          <w:color w:val="auto"/>
          <w:kern w:val="0"/>
          <w:sz w:val="32"/>
          <w:szCs w:val="32"/>
        </w:rPr>
        <w:t>登记表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both"/>
        <w:rPr>
          <w:rFonts w:ascii="宋体" w:hAnsi="宋体" w:eastAsia="黑体" w:cs="Times New Roman"/>
          <w:color w:val="auto"/>
          <w:sz w:val="24"/>
          <w:szCs w:val="24"/>
          <w:lang w:val="en-US" w:eastAsia="zh-CN" w:bidi="ar-SA"/>
        </w:rPr>
      </w:pPr>
      <w:r>
        <w:rPr>
          <w:rFonts w:ascii="宋体" w:hAnsi="宋体" w:eastAsia="方正楷体_GBK" w:cs="Times New Roman"/>
          <w:color w:val="auto"/>
          <w:sz w:val="22"/>
          <w:szCs w:val="22"/>
          <w:lang w:val="en-US" w:eastAsia="zh-CN" w:bidi="ar-SA"/>
        </w:rPr>
        <w:t xml:space="preserve">师市：                          审核人：                             填表人：                        联系电话：                </w:t>
      </w:r>
    </w:p>
    <w:tbl>
      <w:tblPr>
        <w:tblStyle w:val="4"/>
        <w:tblW w:w="1483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0"/>
        <w:gridCol w:w="1323"/>
        <w:gridCol w:w="1478"/>
        <w:gridCol w:w="567"/>
        <w:gridCol w:w="766"/>
        <w:gridCol w:w="654"/>
        <w:gridCol w:w="1186"/>
        <w:gridCol w:w="1255"/>
        <w:gridCol w:w="777"/>
        <w:gridCol w:w="737"/>
        <w:gridCol w:w="600"/>
        <w:gridCol w:w="640"/>
        <w:gridCol w:w="2262"/>
        <w:gridCol w:w="22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方正黑体_GBK" w:cs="Times New Roman"/>
                <w:color w:val="auto"/>
                <w:sz w:val="18"/>
                <w:szCs w:val="18"/>
              </w:rPr>
            </w:pPr>
            <w:r>
              <w:rPr>
                <w:rFonts w:ascii="宋体" w:hAnsi="宋体" w:eastAsia="方正黑体_GBK" w:cs="Times New Roman"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方正黑体_GBK" w:cs="Times New Roman"/>
                <w:color w:val="auto"/>
                <w:sz w:val="18"/>
                <w:szCs w:val="18"/>
              </w:rPr>
            </w:pPr>
            <w:r>
              <w:rPr>
                <w:rFonts w:ascii="宋体" w:hAnsi="宋体" w:eastAsia="方正黑体_GBK" w:cs="Times New Roman"/>
                <w:color w:val="auto"/>
                <w:sz w:val="18"/>
                <w:szCs w:val="18"/>
              </w:rPr>
              <w:t>场所名称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方正黑体_GBK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eastAsia="方正黑体_GBK" w:cs="Times New Roman"/>
                <w:color w:val="auto"/>
                <w:kern w:val="0"/>
                <w:sz w:val="18"/>
                <w:szCs w:val="18"/>
              </w:rPr>
              <w:t>地址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方正黑体_GBK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方正黑体_GBK" w:cs="Times New Roman"/>
                <w:color w:val="auto"/>
                <w:kern w:val="0"/>
                <w:sz w:val="18"/>
                <w:szCs w:val="18"/>
              </w:rPr>
              <w:t>使用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方正黑体_GBK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方正黑体_GBK" w:cs="Times New Roman"/>
                <w:color w:val="auto"/>
                <w:kern w:val="0"/>
                <w:sz w:val="18"/>
                <w:szCs w:val="18"/>
              </w:rPr>
              <w:t>性质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方正黑体_GBK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eastAsia="方正黑体_GBK" w:cs="Times New Roman"/>
                <w:color w:val="auto"/>
                <w:kern w:val="0"/>
                <w:sz w:val="18"/>
                <w:szCs w:val="18"/>
              </w:rPr>
              <w:t>建筑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方正黑体_GBK" w:cs="Times New Roman"/>
                <w:color w:val="auto"/>
                <w:sz w:val="18"/>
                <w:szCs w:val="18"/>
              </w:rPr>
            </w:pPr>
            <w:r>
              <w:rPr>
                <w:rFonts w:ascii="宋体" w:hAnsi="宋体" w:eastAsia="方正黑体_GBK" w:cs="Times New Roman"/>
                <w:color w:val="auto"/>
                <w:kern w:val="0"/>
                <w:sz w:val="18"/>
                <w:szCs w:val="18"/>
              </w:rPr>
              <w:t>面积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方正黑体_GBK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方正黑体_GBK" w:cs="Times New Roman"/>
                <w:color w:val="auto"/>
                <w:kern w:val="0"/>
                <w:sz w:val="18"/>
                <w:szCs w:val="18"/>
              </w:rPr>
              <w:t>业主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Times New Roman"/>
                <w:color w:val="auto"/>
                <w:sz w:val="21"/>
                <w:szCs w:val="24"/>
              </w:rPr>
            </w:pPr>
            <w:r>
              <w:rPr>
                <w:rFonts w:hint="eastAsia" w:ascii="宋体" w:hAnsi="宋体" w:eastAsia="方正黑体_GBK" w:cs="Times New Roman"/>
                <w:color w:val="auto"/>
                <w:kern w:val="0"/>
                <w:sz w:val="18"/>
                <w:szCs w:val="18"/>
              </w:rPr>
              <w:t>姓名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方正黑体_GBK" w:cs="Times New Roman"/>
                <w:color w:val="auto"/>
                <w:sz w:val="18"/>
                <w:szCs w:val="18"/>
              </w:rPr>
            </w:pPr>
            <w:r>
              <w:rPr>
                <w:rFonts w:ascii="宋体" w:hAnsi="宋体" w:eastAsia="方正黑体_GBK" w:cs="Times New Roman"/>
                <w:color w:val="auto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方正黑体_GBK" w:cs="Times New Roman"/>
                <w:color w:val="auto"/>
                <w:sz w:val="18"/>
                <w:szCs w:val="18"/>
              </w:rPr>
            </w:pPr>
            <w:r>
              <w:rPr>
                <w:rFonts w:ascii="宋体" w:hAnsi="宋体" w:eastAsia="方正黑体_GBK" w:cs="Times New Roman"/>
                <w:color w:val="auto"/>
                <w:kern w:val="0"/>
                <w:sz w:val="18"/>
                <w:szCs w:val="18"/>
              </w:rPr>
              <w:t>场所内租住或同一时间生产作业人员数量（人）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方正黑体_GBK" w:cs="Times New Roman"/>
                <w:color w:val="auto"/>
                <w:sz w:val="18"/>
                <w:szCs w:val="18"/>
              </w:rPr>
            </w:pPr>
            <w:r>
              <w:rPr>
                <w:rFonts w:ascii="宋体" w:hAnsi="宋体" w:eastAsia="方正黑体_GBK" w:cs="Times New Roman"/>
                <w:color w:val="auto"/>
                <w:kern w:val="0"/>
                <w:sz w:val="18"/>
                <w:szCs w:val="18"/>
              </w:rPr>
              <w:t>是否设置自动消防设施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方正黑体_GBK" w:cs="Times New Roman"/>
                <w:color w:val="auto"/>
                <w:sz w:val="18"/>
                <w:szCs w:val="18"/>
              </w:rPr>
            </w:pPr>
            <w:r>
              <w:rPr>
                <w:rFonts w:ascii="宋体" w:hAnsi="宋体" w:eastAsia="方正黑体_GBK" w:cs="Times New Roman"/>
                <w:color w:val="auto"/>
                <w:kern w:val="0"/>
                <w:sz w:val="18"/>
                <w:szCs w:val="18"/>
              </w:rPr>
              <w:t>是否设置简易消防设施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方正黑体_GBK" w:cs="Times New Roman"/>
                <w:color w:val="auto"/>
                <w:sz w:val="18"/>
                <w:szCs w:val="18"/>
              </w:rPr>
            </w:pPr>
            <w:r>
              <w:rPr>
                <w:rFonts w:ascii="宋体" w:hAnsi="宋体" w:eastAsia="方正黑体_GBK" w:cs="Times New Roman"/>
                <w:color w:val="auto"/>
                <w:kern w:val="0"/>
                <w:sz w:val="18"/>
                <w:szCs w:val="18"/>
              </w:rPr>
              <w:t>是否构成区域性隐患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方正黑体_GBK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方正黑体_GBK" w:cs="Times New Roman"/>
                <w:color w:val="auto"/>
                <w:kern w:val="0"/>
                <w:sz w:val="18"/>
                <w:szCs w:val="18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方正黑体_GBK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方正黑体_GBK" w:cs="Times New Roman"/>
                <w:color w:val="auto"/>
                <w:kern w:val="0"/>
                <w:sz w:val="18"/>
                <w:szCs w:val="18"/>
              </w:rPr>
              <w:t>日期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方正黑体_GBK" w:cs="Times New Roman"/>
                <w:color w:val="auto"/>
                <w:sz w:val="18"/>
                <w:szCs w:val="18"/>
              </w:rPr>
            </w:pPr>
            <w:r>
              <w:rPr>
                <w:rFonts w:ascii="宋体" w:hAnsi="宋体" w:eastAsia="方正黑体_GBK" w:cs="Times New Roman"/>
                <w:color w:val="auto"/>
                <w:kern w:val="0"/>
                <w:sz w:val="18"/>
                <w:szCs w:val="18"/>
              </w:rPr>
              <w:t>存在的问题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方正黑体_GBK" w:cs="Times New Roman"/>
                <w:color w:val="auto"/>
                <w:sz w:val="18"/>
                <w:szCs w:val="18"/>
              </w:rPr>
            </w:pPr>
            <w:r>
              <w:rPr>
                <w:rFonts w:ascii="宋体" w:hAnsi="宋体" w:eastAsia="方正黑体_GBK" w:cs="Times New Roman"/>
                <w:color w:val="auto"/>
                <w:kern w:val="0"/>
                <w:sz w:val="18"/>
                <w:szCs w:val="18"/>
              </w:rPr>
              <w:t>整改责任单位及进度安排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方正仿宋_GBK" w:cs="Times New Roman"/>
                <w:color w:val="auto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方正仿宋_GBK" w:cs="Times New Roman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方正仿宋_GBK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方正仿宋_GBK" w:cs="Times New Roman"/>
                <w:color w:val="auto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方正仿宋_GBK" w:cs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方正仿宋_GBK" w:cs="Times New Roman"/>
                <w:color w:val="auto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方正仿宋_GBK" w:cs="Times New Roman"/>
                <w:color w:val="auto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方正仿宋_GBK" w:cs="Times New Roman"/>
                <w:color w:val="auto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方正仿宋_GBK" w:cs="Times New Roman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方正仿宋_GBK" w:cs="Times New Roman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方正仿宋_GBK" w:cs="Times New Roman"/>
                <w:color w:val="auto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方正仿宋_GBK" w:cs="Times New Roman"/>
                <w:color w:val="auto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方正仿宋_GBK" w:cs="Times New Roman"/>
                <w:color w:val="auto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方正仿宋_GBK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textAlignment w:val="center"/>
              <w:rPr>
                <w:rFonts w:ascii="宋体" w:hAnsi="宋体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宋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宋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360" w:firstLineChars="200"/>
              <w:jc w:val="both"/>
              <w:rPr>
                <w:rFonts w:ascii="宋体" w:hAnsi="宋体" w:eastAsia="宋体" w:cs="Times New Roman"/>
                <w:color w:val="auto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both"/>
        <w:rPr>
          <w:rFonts w:ascii="宋体" w:hAnsi="宋体" w:eastAsia="宋体" w:cs="Times New Roman"/>
          <w:color w:val="auto"/>
          <w:sz w:val="21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firstLine="400" w:firstLineChars="200"/>
        <w:jc w:val="both"/>
        <w:rPr>
          <w:rFonts w:hint="eastAsia" w:ascii="宋体" w:hAnsi="宋体" w:eastAsia="宋体" w:cs="Times New Roman"/>
          <w:color w:val="auto"/>
          <w:kern w:val="0"/>
          <w:sz w:val="20"/>
          <w:szCs w:val="20"/>
          <w:lang w:eastAsia="zh-CN"/>
        </w:rPr>
      </w:pPr>
      <w:r>
        <w:rPr>
          <w:rFonts w:ascii="宋体" w:hAnsi="宋体" w:eastAsia="宋体" w:cs="Times New Roman"/>
          <w:color w:val="auto"/>
          <w:kern w:val="0"/>
          <w:sz w:val="20"/>
          <w:szCs w:val="20"/>
        </w:rPr>
        <w:t>备注：1</w:t>
      </w:r>
      <w:r>
        <w:rPr>
          <w:rFonts w:hint="eastAsia" w:ascii="宋体" w:hAnsi="宋体" w:eastAsia="宋体" w:cs="Times New Roman"/>
          <w:color w:val="auto"/>
          <w:kern w:val="0"/>
          <w:sz w:val="20"/>
          <w:szCs w:val="20"/>
          <w:lang w:val="en-US" w:eastAsia="zh-CN"/>
        </w:rPr>
        <w:t>.</w:t>
      </w:r>
      <w:r>
        <w:rPr>
          <w:rFonts w:ascii="宋体" w:hAnsi="宋体" w:eastAsia="宋体" w:cs="Times New Roman"/>
          <w:color w:val="auto"/>
          <w:kern w:val="0"/>
          <w:sz w:val="20"/>
          <w:szCs w:val="20"/>
        </w:rPr>
        <w:t>使用性质为</w:t>
      </w:r>
      <w:r>
        <w:rPr>
          <w:rFonts w:ascii="宋体" w:hAnsi="宋体" w:eastAsia="宋体" w:cs="Times New Roman"/>
          <w:b/>
          <w:bCs/>
          <w:color w:val="auto"/>
          <w:kern w:val="0"/>
          <w:sz w:val="20"/>
          <w:szCs w:val="20"/>
        </w:rPr>
        <w:t>生产类、经营类、群租类</w:t>
      </w:r>
      <w:r>
        <w:rPr>
          <w:rFonts w:ascii="宋体" w:hAnsi="宋体" w:eastAsia="宋体" w:cs="Times New Roman"/>
          <w:color w:val="auto"/>
          <w:kern w:val="0"/>
          <w:sz w:val="20"/>
          <w:szCs w:val="20"/>
        </w:rPr>
        <w:t>中选择填入。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firstLine="400" w:firstLineChars="200"/>
        <w:jc w:val="both"/>
        <w:rPr>
          <w:rFonts w:hint="eastAsia" w:eastAsia="宋体"/>
          <w:lang w:eastAsia="zh-CN"/>
        </w:rPr>
      </w:pPr>
      <w:r>
        <w:rPr>
          <w:rFonts w:ascii="宋体" w:hAnsi="宋体" w:eastAsia="宋体" w:cs="Times New Roman"/>
          <w:color w:val="auto"/>
          <w:kern w:val="0"/>
          <w:sz w:val="20"/>
          <w:szCs w:val="20"/>
        </w:rPr>
        <w:t xml:space="preserve">    </w:t>
      </w:r>
      <w:r>
        <w:rPr>
          <w:rFonts w:hint="eastAsia" w:ascii="宋体" w:hAnsi="宋体" w:eastAsia="宋体" w:cs="Times New Roman"/>
          <w:color w:val="auto"/>
          <w:kern w:val="0"/>
          <w:sz w:val="20"/>
          <w:szCs w:val="20"/>
          <w:lang w:val="en-US" w:eastAsia="zh-CN"/>
        </w:rPr>
        <w:t xml:space="preserve"> </w:t>
      </w:r>
      <w:r>
        <w:rPr>
          <w:rFonts w:ascii="宋体" w:hAnsi="宋体" w:eastAsia="宋体" w:cs="Times New Roman"/>
          <w:color w:val="auto"/>
          <w:kern w:val="0"/>
          <w:sz w:val="20"/>
          <w:szCs w:val="20"/>
        </w:rPr>
        <w:t xml:space="preserve"> 2</w:t>
      </w:r>
      <w:r>
        <w:rPr>
          <w:rFonts w:hint="eastAsia" w:ascii="宋体" w:hAnsi="宋体" w:eastAsia="宋体" w:cs="Times New Roman"/>
          <w:color w:val="auto"/>
          <w:kern w:val="0"/>
          <w:sz w:val="20"/>
          <w:szCs w:val="20"/>
          <w:lang w:val="en-US" w:eastAsia="zh-CN"/>
        </w:rPr>
        <w:t>.</w:t>
      </w:r>
      <w:r>
        <w:rPr>
          <w:rFonts w:ascii="宋体" w:hAnsi="宋体" w:eastAsia="宋体" w:cs="Times New Roman"/>
          <w:color w:val="auto"/>
          <w:kern w:val="0"/>
          <w:sz w:val="20"/>
          <w:szCs w:val="20"/>
        </w:rPr>
        <w:t>场所内人员填写生产经营性场所内的最高容纳人数或群租房最多租</w:t>
      </w:r>
      <w:r>
        <w:rPr>
          <w:rFonts w:hint="eastAsia" w:ascii="宋体" w:hAnsi="宋体" w:eastAsia="宋体" w:cs="Times New Roman"/>
          <w:color w:val="auto"/>
          <w:kern w:val="0"/>
          <w:sz w:val="20"/>
          <w:szCs w:val="20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16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218EC"/>
    <w:rsid w:val="0E32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widowControl w:val="0"/>
      <w:autoSpaceDE w:val="0"/>
      <w:autoSpaceDN w:val="0"/>
      <w:adjustRightInd w:val="0"/>
    </w:pPr>
    <w:rPr>
      <w:rFonts w:ascii="黑体" w:eastAsia="黑体"/>
      <w:color w:val="000000"/>
      <w:sz w:val="24"/>
      <w:szCs w:val="24"/>
    </w:rPr>
  </w:style>
  <w:style w:type="paragraph" w:customStyle="1" w:styleId="3">
    <w:name w:val="正文1"/>
    <w:qFormat/>
    <w:uiPriority w:val="0"/>
    <w:pPr>
      <w:jc w:val="both"/>
    </w:pPr>
    <w:rPr>
      <w:rFonts w:ascii="Calibri" w:hAnsi="Calibri" w:eastAsia="宋体" w:cs="Times New Roman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2022-04-01T05:58:00Z</dcterms:created>
  <dc:creator>不是唯一</dc:creator>
  <cp:lastModifiedBy>不是唯一</cp:lastModifiedBy>
  <dcterms:modified xsi:type="dcterms:W3CDTF">2022-04-01T05:59:37Z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A6D47412489041FF9F939DF38DD96176</vt:lpwstr>
  </property>
  <property fmtid="{D5CDD505-2E9C-101B-9397-08002B2CF9AE}" pid="4" name="KSOSaveFontToCloudKey">
    <vt:lpwstr>5408407_cloud</vt:lpwstr>
  </property>
</Properties>
</file>