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4" w:rsidRDefault="00BD7751">
      <w:pPr>
        <w:adjustRightInd w:val="0"/>
        <w:snapToGrid w:val="0"/>
        <w:spacing w:line="580" w:lineRule="exact"/>
        <w:rPr>
          <w:rFonts w:ascii="仿宋_GB2312"/>
        </w:rPr>
      </w:pPr>
      <w:r w:rsidRPr="00BD77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28.2pt;width:447.05pt;height:47.65pt;z-index:251656704" o:gfxdata="UEsDBAoAAAAAAIdO4kAAAAAAAAAAAAAAAAAEAAAAZHJzL1BLAwQUAAAACACHTuJAPdrJHNcAAAAI&#10;AQAADwAAAGRycy9kb3ducmV2LnhtbE2PzU7DMBCE70i8g7VIXFBrJyL9CXEqVIE4t3Dh5sbbJCJe&#10;J7HbtDw9ywmOs7Oa+abYXFwnzjiG1pOGZK5AIFXetlRr+Hh/na1AhGjIms4TarhigE15e1OY3PqJ&#10;dnjex1pwCIXcaGhi7HMpQ9WgM2HueyT2jn50JrIca2lHM3G462Sq1EI60xI3NKbHbYPV1/7kNPjp&#10;5eo8Dip9+Px2b9vnYXdMB63v7xL1BCLiJf49wy8+o0PJTAd/IhtEx5rBo4Zs8QiC7dU6W4M48D1L&#10;liDLQv4fUP4AUEsDBBQAAAAIAIdO4kA47CiC6wEAAOgDAAAOAAAAZHJzL2Uyb0RvYy54bWytU0uO&#10;EzEQ3SNxB8t70kmjzkArnZEghA0CpIEDVPzptuSfbE+6cwG4ASs27DlXzkHZyWQY2IwQvXCXy+VX&#10;Ve+VV9eT0WQvQlTOdnQxm1MiLHNc2b6jnz9tn72gJCawHLSzoqMHEen1+umT1ehbUbvBaS4CQRAb&#10;29F3dEjJt1UV2SAMxJnzwuKhdMFAwm3oKx5gRHSjq3o+X1ajC9wHx0SM6N2cDum64EspWPogZRSJ&#10;6I5ibamsoay7vFbrFbR9AD8odi4D/qEKA8pi0gvUBhKQ26D+gjKKBRedTDPmTOWkVEyUHrCbxfyP&#10;bm4G8KL0guREf6Ep/j9Y9n7/MRDFO1pTYsGgRMdvX4/ffx5/fCF1pmf0scWoG49xaXrlJpT5zh/R&#10;mbueZDD5j/0QPEeiDxdyxZQIQ2ezvLpqnjeUMDxbzptF02SY6v62DzG9Fc6QbHQ0oHiFU9i/i+kU&#10;eheSk0WnFd8qrcsm9LvXOpA9oNDb8p3RH4RpS8aOvmzqXAfgvEkNCU3jkYFo+5LvwY34OOBc2Abi&#10;cCqgIOT80BqVRCjWIIC/sZykg0eWLT4HmosxglOiBb6ebJXIBEo/JhK50xYpzBKdpMhWmnYTwmRz&#10;5/gBZbv1QfUDUlqEK+E4ToX78+jnef19X0DvH+j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3a&#10;yRzXAAAACAEAAA8AAAAAAAAAAQAgAAAAIgAAAGRycy9kb3ducmV2LnhtbFBLAQIUABQAAAAIAIdO&#10;4kA47CiC6wEAAOgDAAAOAAAAAAAAAAEAIAAAACYBAABkcnMvZTJvRG9jLnhtbFBLBQYAAAAABgAG&#10;AFkBAACDBQAAAAA=&#10;" strokecolor="white">
            <v:textbox>
              <w:txbxContent>
                <w:p w:rsidR="003420A0" w:rsidRDefault="003420A0">
                  <w:pPr>
                    <w:spacing w:line="800" w:lineRule="exact"/>
                    <w:jc w:val="center"/>
                    <w:rPr>
                      <w:rFonts w:eastAsia="方正小标宋简体"/>
                      <w:b/>
                      <w:color w:val="FF0000"/>
                      <w:spacing w:val="20"/>
                      <w:w w:val="85"/>
                      <w:sz w:val="64"/>
                      <w:szCs w:val="60"/>
                    </w:rPr>
                  </w:pPr>
                  <w:r>
                    <w:rPr>
                      <w:rFonts w:eastAsia="方正小标宋简体" w:hint="eastAsia"/>
                      <w:b/>
                      <w:color w:val="FF0000"/>
                      <w:spacing w:val="20"/>
                      <w:w w:val="85"/>
                      <w:sz w:val="64"/>
                      <w:szCs w:val="60"/>
                    </w:rPr>
                    <w:t>中共新疆兵团第一师阿拉尔市</w:t>
                  </w:r>
                </w:p>
              </w:txbxContent>
            </v:textbox>
          </v:shape>
        </w:pict>
      </w:r>
    </w:p>
    <w:p w:rsidR="00E03B14" w:rsidRDefault="00E03B14">
      <w:pPr>
        <w:adjustRightInd w:val="0"/>
        <w:snapToGrid w:val="0"/>
        <w:spacing w:line="580" w:lineRule="exact"/>
        <w:rPr>
          <w:rFonts w:ascii="仿宋_GB2312"/>
        </w:rPr>
      </w:pPr>
    </w:p>
    <w:p w:rsidR="00E03B14" w:rsidRDefault="00BD7751">
      <w:pPr>
        <w:adjustRightInd w:val="0"/>
        <w:snapToGrid w:val="0"/>
        <w:spacing w:line="580" w:lineRule="exact"/>
        <w:rPr>
          <w:rFonts w:ascii="仿宋_GB2312"/>
        </w:rPr>
      </w:pPr>
      <w:r w:rsidRPr="00BD7751">
        <w:pict>
          <v:shape id="_x0000_s1033" type="#_x0000_t202" style="position:absolute;left:0;text-align:left;margin-left:1.75pt;margin-top:17.4pt;width:446.2pt;height:63.1pt;z-index:251657728" o:gfxdata="UEsDBAoAAAAAAIdO4kAAAAAAAAAAAAAAAAAEAAAAZHJzL1BLAwQUAAAACACHTuJAWA8TgNcAAAAI&#10;AQAADwAAAGRycy9kb3ducmV2LnhtbE2PwW7CMBBE75X6D9ZW6qUqdtKCII2DKtSKM7SX3ky8JFHj&#10;dRIbAnw9y6k9rUbzNDuTL0+uFUccQuNJQzJRIJBKbxuqNHx/fT7PQYRoyJrWE2o4Y4BlcX+Xm8z6&#10;kTZ43MZKcAiFzGioY+wyKUNZozNh4jsk9vZ+cCayHCppBzNyuGtlqtRMOtMQf6hNh6say9/twWnw&#10;48fZeexV+vRzcevVe7/Zp73Wjw+JegMR8RT/YLjV5+pQcKedP5ANotXwMmWQzysPYHu+mC5A7Jib&#10;JQpkkcv/A4orUEsDBBQAAAAIAIdO4kDjOpVX7wEAAOgDAAAOAAAAZHJzL2Uyb0RvYy54bWytU0uO&#10;EzEQ3SNxB8t70p2EZIZWOiNBCBsESAMHqPjTbck/2Z505wJwA1Zs2HOunGPKzkyGgc0I0Qt3uar8&#10;/OpVeXU1Gk32IkTlbEunk5oSYZnjynYt/fJ5++KSkpjActDOipYeRKRX6+fPVoNvxMz1TnMRCILY&#10;2Ay+pX1KvqmqyHphIE6cFxaD0gUDCbehq3iAAdGNrmZ1vawGF7gPjokY0bs5Bem64EspWPooZRSJ&#10;6JYit1TWUNZdXqv1CpougO8Vu6MB/8DCgLJ46RlqAwnITVB/QRnFgotOpglzpnJSKiZKDVjNtP6j&#10;musevCi1oDjRn2WK/w+Wfdh/CkTxls4psWCwRcfv344/fh1/fiXzLM/gY4NZ1x7z0vjajdjme39E&#10;Z656lMHkP9ZDMI5CH87iijERhs7Fcrm8eIkhhrHLejq/KOpXD6d9iOmdcIZko6UBm1c0hf37mJAJ&#10;pt6n5Mui04pvldZlE7rdGx3IHrDR2/JlknjkUZq2ZGjpq8VsgTwA501qSGgajwpE25X7Hp2ITwPO&#10;xDYQ+xOBgnCaLaOSCGXKegH8reUkHTyqbPE50EzGCE6JFvh6slUyEyj9lEysTlssMrfo1IpspXE3&#10;Ikw2d44fsG03PqiuR0lL40o6jlNR527087z+vi+gDw90f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YDxOA1wAAAAgBAAAPAAAAAAAAAAEAIAAAACIAAABkcnMvZG93bnJldi54bWxQSwECFAAUAAAA&#10;CACHTuJA4zqVV+8BAADoAwAADgAAAAAAAAABACAAAAAmAQAAZHJzL2Uyb0RvYy54bWxQSwUGAAAA&#10;AAYABgBZAQAAhwUAAAAA&#10;" strokecolor="white">
            <v:textbox>
              <w:txbxContent>
                <w:p w:rsidR="003420A0" w:rsidRDefault="003420A0">
                  <w:pPr>
                    <w:tabs>
                      <w:tab w:val="left" w:pos="1304"/>
                    </w:tabs>
                    <w:spacing w:line="1000" w:lineRule="exact"/>
                    <w:ind w:rightChars="-7" w:right="-22"/>
                    <w:jc w:val="center"/>
                    <w:rPr>
                      <w:rFonts w:eastAsia="方正小标宋简体"/>
                      <w:b/>
                      <w:color w:val="FF0000"/>
                      <w:w w:val="85"/>
                      <w:sz w:val="80"/>
                      <w:szCs w:val="80"/>
                    </w:rPr>
                  </w:pPr>
                  <w:r>
                    <w:rPr>
                      <w:rFonts w:eastAsia="方正小标宋简体" w:hint="eastAsia"/>
                      <w:b/>
                      <w:color w:val="FF0000"/>
                      <w:w w:val="85"/>
                      <w:sz w:val="84"/>
                      <w:szCs w:val="80"/>
                    </w:rPr>
                    <w:t>住房和城乡建设局党组文件</w:t>
                  </w:r>
                </w:p>
              </w:txbxContent>
            </v:textbox>
          </v:shape>
        </w:pict>
      </w:r>
    </w:p>
    <w:p w:rsidR="00E03B14" w:rsidRDefault="00E03B14">
      <w:pPr>
        <w:adjustRightInd w:val="0"/>
        <w:snapToGrid w:val="0"/>
        <w:spacing w:line="580" w:lineRule="exact"/>
        <w:rPr>
          <w:rFonts w:ascii="仿宋_GB2312"/>
        </w:rPr>
      </w:pPr>
    </w:p>
    <w:p w:rsidR="00E03B14" w:rsidRDefault="00E03B14">
      <w:pPr>
        <w:adjustRightInd w:val="0"/>
        <w:snapToGrid w:val="0"/>
        <w:spacing w:line="580" w:lineRule="exact"/>
        <w:rPr>
          <w:rFonts w:ascii="仿宋_GB2312"/>
        </w:rPr>
      </w:pPr>
    </w:p>
    <w:p w:rsidR="00E03B14" w:rsidRDefault="00BD7751">
      <w:pPr>
        <w:adjustRightInd w:val="0"/>
        <w:snapToGrid w:val="0"/>
        <w:spacing w:line="580" w:lineRule="exact"/>
        <w:jc w:val="center"/>
        <w:rPr>
          <w:rFonts w:ascii="仿宋_GB2312"/>
        </w:rPr>
      </w:pPr>
      <w:r w:rsidRPr="00BD7751">
        <w:pict>
          <v:shape id="_x0000_s1032" type="#_x0000_t202" style="position:absolute;left:0;text-align:left;margin-left:-18.25pt;margin-top:5.2pt;width:451.45pt;height:62.65pt;z-index:251658752" o:gfxdata="UEsDBAoAAAAAAIdO4kAAAAAAAAAAAAAAAAAEAAAAZHJzL1BLAwQUAAAACACHTuJAxd1HsdUAAAAH&#10;AQAADwAAAGRycy9kb3ducmV2LnhtbE2PwU7DMBBE70j8g7WVuCBq14qiKsSpqgrEuYULNzfeJhHx&#10;OondpuXrWU5wHM1o5k25ufpeXHCKXSADq6UCgVQH11Fj4OP99WkNIiZLzvaB0MANI2yq+7vSFi7M&#10;tMfLITWCSygW1kCb0lBIGesWvY3LMCCxdwqTt4nl1Eg32ZnLfS+1Urn0tiNeaO2Auxbrr8PZGwjz&#10;y80HHJV+/Pz2b7vtuD/p0ZiHxUo9g0h4TX9h+MVndKiY6RjO5KLoDfCRZCDTGgS76zzPQBw5luU5&#10;yKqU//mrH1BLAwQUAAAACACHTuJA9ZqVgesBAADoAwAADgAAAGRycy9lMm9Eb2MueG1srVNLjhMx&#10;EN0jcQfLe9KdKImYVjojQQgbBEgDB6j4023JP9medOcCcANWbNhzrpyDspPJMMxmNKIX7rKr/Krq&#10;vfLqejSa7EWIytmWTic1JcIyx5XtWvr1y/bVa0piAstBOytaehCRXq9fvlgNvhEz1zvNRSAIYmMz&#10;+Jb2KfmmqiLrhYE4cV5YdEoXDCTchq7iAQZEN7qa1fWyGlzgPjgmYsTTzclJ1wVfSsHSJymjSES3&#10;FGtLZQ1l3eW1Wq+g6QL4XrFzGfCMKgwoi0kvUBtIQG6DegRlFAsuOpkmzJnKSamYKD1gN9P6n25u&#10;evCi9ILkRH+hKf4/WPZx/zkQxVs6p8SCQYmOP74ff/4+/vpG5pmewccGo248xqXxjRtR5rvziIe5&#10;61EGk//YD0E/En24kCvGRBgeLhb1dDlHF0Pfcjm7Qhvhq/vbPsT0XjhDstHSgOIVTmH/IaZT6F1I&#10;ThadVnyrtC6b0O3e6kD2gEJvy3dGfxCmLRlaerWYLbAOwHmTGhKaxiMD0XYl34Mb8WnAubANxP5U&#10;QEHI+aExKolQrF4Af2c5SQePLFt8DjQXYwSnRAt8PdkqkQmUfkokcqctUpglOkmRrTTuRoTJ5s7x&#10;A8p264PqeqS0CFfCcZwK9+fRz/P6976A3j/Q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F3Uex&#10;1QAAAAcBAAAPAAAAAAAAAAEAIAAAACIAAABkcnMvZG93bnJldi54bWxQSwECFAAUAAAACACHTuJA&#10;9ZqVgesBAADoAwAADgAAAAAAAAABACAAAAAkAQAAZHJzL2Uyb0RvYy54bWxQSwUGAAAAAAYABgBZ&#10;AQAAgQUAAAAA&#10;" strokecolor="white">
            <v:textbox style="mso-next-textbox:#_x0000_s1032">
              <w:txbxContent>
                <w:p w:rsidR="003420A0" w:rsidRDefault="003420A0" w:rsidP="003D4862">
                  <w:pPr>
                    <w:jc w:val="center"/>
                  </w:pPr>
                  <w:r>
                    <w:rPr>
                      <w:rFonts w:ascii="仿宋_GB2312" w:hint="eastAsia"/>
                    </w:rPr>
                    <w:t>师市建党组发〔</w:t>
                  </w:r>
                  <w:r>
                    <w:rPr>
                      <w:rFonts w:ascii="仿宋_GB2312"/>
                    </w:rPr>
                    <w:t>20</w:t>
                  </w:r>
                  <w:r>
                    <w:rPr>
                      <w:rFonts w:ascii="仿宋_GB2312" w:hint="eastAsia"/>
                    </w:rPr>
                    <w:t>2</w:t>
                  </w:r>
                  <w:r w:rsidR="003D3410">
                    <w:rPr>
                      <w:rFonts w:ascii="仿宋_GB2312" w:hint="eastAsia"/>
                    </w:rPr>
                    <w:t>1</w:t>
                  </w:r>
                  <w:r>
                    <w:rPr>
                      <w:rFonts w:ascii="仿宋_GB2312" w:hint="eastAsia"/>
                    </w:rPr>
                    <w:t>〕</w:t>
                  </w:r>
                  <w:r w:rsidR="002315B9">
                    <w:rPr>
                      <w:rFonts w:ascii="仿宋_GB2312" w:hint="eastAsia"/>
                    </w:rPr>
                    <w:t>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</v:shape>
        </w:pict>
      </w:r>
      <w:r w:rsidRPr="00BD7751">
        <w:pict>
          <v:group id="画布 5" o:spid="_x0000_s1027" editas="canvas" style="position:absolute;left:0;text-align:left;margin-left:-10.4pt;margin-top:5.2pt;width:443.6pt;height:82.7pt;z-index:251659776" coordorigin=",-590550261" coordsize="5633720,1050290464" o:gfxdata="UEsDBAoAAAAAAIdO4kAAAAAAAAAAAAAAAAAEAAAAZHJzL1BLAwQUAAAACACHTuJAEcazhNkAAAAI&#10;AQAADwAAAGRycy9kb3ducmV2LnhtbE2PQWvCQBCF74L/YRmhF6mbFGtDmo0HoVRKQYyt5zU7TUKz&#10;szG7Jvbfdzy1tze8x3vfZOurbcWAvW8cKYgXEQik0pmGKgUfh5f7BIQPmoxuHaGCH/SwzqeTTKfG&#10;jbTHoQiV4BLyqVZQh9ClUvqyRqv9wnVI7H253urAZ19J0+uRy20rH6JoJa1uiBdq3eGmxvK7uFgF&#10;Y7kbjof3V7mbH7eOztvzpvh8U+puFkfPIAJew18YbviMDjkzndyFjBetght4ULB8XIJgO0lWLE6c&#10;i58SkHkm/z+Q/wJQSwMEFAAAAAgAh07iQNmRSG/pAgAAKgkAAA4AAABkcnMvZTJvRG9jLnhtbO1W&#10;vW7bMBDeC/QdCO6NbFnyjxA5QJM4S9EGSPsAtET9ABRJkIxlzwXaFyi6tEv3jh2KdujT1HmNHinZ&#10;Tpw4aRMgUzXIFHk83n333UfvH8wrhmZU6VLwGHf3OhhRnoi05HmM37yePBtipA3hKWGC0xgvqMYH&#10;46dP9msZUV8UgqVUIXDCdVTLGBfGyMjzdFLQiug9ISmHxUyoihj4VLmXKlKD94p5fqfT92qhUqlE&#10;QrWG2aNmEY+d/yyjiXmVZZoaxGIMsRn3Vu49tW9vvE+iXBFZlEkbBrlHFBUpORy6dnVEDEHnqrzm&#10;qioTJbTIzF4iKk9kWZlQlwNk0+1sZXOixLl0ueRRncs1TADtFk73dpu8nJ0qVKYxhkJxUkGJLj78&#10;/P39LQotNrXMIzA5UfJMnqp2Im++bLrzTFX2FxJBc4fqYo0qnRuUwGTY7/UGPoCfwFoQjgZBC3tS&#10;QG2ubUuK49s3eqtjPRvdOphaAoP0BiT9MJDOCiKpw15bBFqQwjVIn75d/PiFBg1IzuSQtwjpSANY&#10;N8DThWfQw8ji0PWDkdtNohVQLUQOnXWSJJJKmxMqKmQHMWYlt3GRiMxeaAMlAdOViZ1mHNUxHoU+&#10;xJoQaKmMEQPDSkKRNc/dXi1YmU5KxuwOrfLpIVNoRqBJJpMOPDYt8HvFzB5yRHTR2Lkla0aigpL0&#10;mKfILCTQh0OfYxtCRVOMGAVZsCNnaUjJ/sYSjmYcIrA1bbC0o6lIF1CHc6nKvAAkui7Ktu6Wq49A&#10;gP4WAYY2BnsycORuAoSdsCm/H3SCYKv8YTDsB6Hf9EkP6td3+a3YvqnyPxGhGw4H/5nwIL28WQoG&#10;KyYsP75ffv66/PIOjS6RweolMvPnAhTQEdWSZIcu+L2uP1oJw6jn6r6RhYYXrXwGo2HfcW63QCi4&#10;9G4TiCtNvdX7E3ha1l0xe7Co7HK8U1Sq0lD1qPJi5tN528x3KI27eOBCdhrZ/nmwN/7lb6dem784&#10;4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RxrOE2QAAAAgBAAAPAAAAAAAAAAEAIAAAACIAAABk&#10;cnMvZG93bnJldi54bWxQSwECFAAUAAAACACHTuJA2ZFIb+kCAAAqCQAADgAAAAAAAAABACAAAAAo&#10;AQAAZHJzL2Uyb0RvYy54bWxQSwUGAAAAAAYABgBZAQAAgwYAAAAA&#10;">
            <v:shape id="_x0000_s1031" style="position:absolute;top:-590550261;width:5633720;height:1050290464" coordsize="21600,21600" o:spt="100" o:gfxdata="UEsDBAoAAAAAAIdO4kAAAAAAAAAAAAAAAAAEAAAAZHJzL1BLAwQUAAAACACHTuJAEcazhNkAAAAI&#10;AQAADwAAAGRycy9kb3ducmV2LnhtbE2PQWvCQBCF74L/YRmhF6mbFGtDmo0HoVRKQYyt5zU7TUKz&#10;szG7Jvbfdzy1tze8x3vfZOurbcWAvW8cKYgXEQik0pmGKgUfh5f7BIQPmoxuHaGCH/SwzqeTTKfG&#10;jbTHoQiV4BLyqVZQh9ClUvqyRqv9wnVI7H253urAZ19J0+uRy20rH6JoJa1uiBdq3eGmxvK7uFgF&#10;Y7kbjof3V7mbH7eOztvzpvh8U+puFkfPIAJew18YbviMDjkzndyFjBetght4ULB8XIJgO0lWLE6c&#10;i58SkHkm/z+Q/wJQSwMEFAAAAAgAh07iQFjfJo67AgAAsggAAA4AAABkcnMvZTJvRG9jLnhtbO1W&#10;TXLTMBTeM8MdNNpTO46dH0+dztASNgx0pnAAxZZtzciSRlLj5AJwAzawYc+SFRtu016DJ9lpk0Cg&#10;lJ8VWsiS3tPT+/n0yccnq4ajJdWGSZHhwVGIERW5LJioMvzq5fzRBCNjiSgIl4JmeE0NPpk9fHDc&#10;qpRGspa8oBqBEWHSVmW4tlalQWDymjbEHElFBQhLqRtiYaqroNCkBesND6IwHAWt1IXSMqfGwOpZ&#10;J8Qzb78saW5flKWhFvEMg2/W99r3C9cHs2OSVpqomuW9G+QeXjSECTj0xtQZsQRdavaNqYblWhpZ&#10;2qNcNoEsS5ZTHwNEMwj3ojklYkmMDyaH7GwchNEftLuonN9CzhnnkI0ArKduzX1bqA91Yi5Qm+Fp&#10;EiU+ylttJ+o39cqtgkoadVNT83u+XtREUZ8Ck+bPl+casSLDCUaCNICn63efrj9/QWNXSHcyqJyK&#10;c93PjDrXzv1VqRv3hXyjFcAU2niI0TrD8SCKp343SenKohzEgJMcRB4cwe1mpY19SmWD3CDDnAnn&#10;F0nJ8pmxLnMk3ajspQzlBKBdcmLBcqPAfyMqv9dIzgqXebfD6GpxyjVaEgDrfB5Cc2GB3R01d8gZ&#10;MXWn50UdjGtKiieiQHatIDMC7ht2VWtogRGncD3dCAyS1BLG76IJR/flNWmXS5fjhSzWUIdLpVlV&#10;QyYG3su+7l0Z/joARnsAmDgf7gyAJEy68kdxGMd75U/iyShOog4EQ4D8yMf3m0AYJJMxoPY/Enb4&#10;/Zfo8PtUMN4g4ertm6v3H68+vEbTLTBcAAUgu3os3b3frB/ghWg4iKYbYpgOfd1vaaHDRQeLOJ5O&#10;Rh5zhwlCw+PzI4LYudR7d38OrUfdjtoWD98PSocMHySVhlmqPWn8K3qxq8Wqv8w/YRr/VsE75Tmy&#10;f8Tdy7s9h/H2r8bsK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BHGs4TZAAAACAEAAA8AAAAAAAAA&#10;AQAgAAAAIgAAAGRycy9kb3ducmV2LnhtbFBLAQIUABQAAAAIAIdO4kBY3yaOuwIAALIIAAAOAAAA&#10;AAAAAAEAIAAAACgBAABkcnMvZTJvRG9jLnhtbFBLBQYAAAAABgAGAFkBAABVBgAAAAA=&#10;" adj="0,,0" path="" filled="f" stroked="f">
              <v:stroke joinstyle="round"/>
              <v:formulas/>
              <v:path o:connecttype="segments"/>
              <o:lock v:ext="edit" aspectratio="t"/>
            </v:shape>
            <v:line id="直线 7" o:spid="_x0000_s1030" style="position:absolute" from="111173,412497" to="111173,412497" o:gfxdata="UEsDBAoAAAAAAIdO4kAAAAAAAAAAAAAAAAAEAAAAZHJzL1BLAwQUAAAACACHTuJA272UBtcAAAAI&#10;AQAADwAAAGRycy9kb3ducmV2LnhtbE2PzU7DMBCE70h9B2uRuFE7qIQoxKkqBBc49UeVuLnxkoTE&#10;6xC7aXn7bk9wm9WMZr4tlmfXiwnH0HrSkMwVCKTK25ZqDbvt230GIkRD1vSeUMMvBliWs5vC5Naf&#10;aI3TJtaCSyjkRkMT45BLGaoGnQlzPyCx9+VHZyKfYy3taE5c7nr5oFQqnWmJFxoz4EuDVbc5Og0x&#10;/Y57m/68d8mu23+qDzWp1avWd7eJegYR8Rz/wnDFZ3Qomengj2SD6DVcwaOGxeMCBNtZlrI4cC55&#10;ykCWhfz/QHkBUEsDBBQAAAAIAIdO4kD/++Cm1wEAAJEDAAAOAAAAZHJzL2Uyb0RvYy54bWytU0uO&#10;EzEQ3SNxB8t70p0wwzCtdGYxIWwQRBo4QMWfbkv+yeVJJ2fhGqzYcJy5BmUnzPDZIIQX7rKr6vnV&#10;q+rlzcFZtlcJTfA9n89azpQXQRo/9PzTx82L15xhBi/BBq96flTIb1bPny2n2KlFGIOVKjEC8dhN&#10;sedjzrFrGhSjcoCzEJUnpw7JQaZjGhqZYCJ0Z5tF275qppBkTEEoRLpdn5x8VfG1ViJ/0BpVZrbn&#10;xC3XPdV9V/ZmtYRuSBBHI8404B9YODCeHn2EWkMGdp/MH1DOiBQw6DwTwTVBayNUrYGqmbe/VXM3&#10;QlS1FhIH46NM+P9gxfv9NjEje37JmQdHLXr4/OXh6zd2VbSZInYUcuu36XzCuE2l0INOrnypBHag&#10;ztO6esnZsecX88XFdc2GTh0yE+Qm6QW5qt7NU3JMmN+q4Fgxem6NL+VCB/t3mOlBCv0RUq6tZ1PP&#10;ry8XxFUATYu2kMl0kfijH2ouBmvkxlhbMjANu1ub2B6o/5tNS6uURbi/hJVH1oDjKa66TpMxKpBv&#10;vGT5GEkZTyPMCwWnJGdW0cQXiwChy2Ds30TS09YTg6LsScti7YI8Uh/uYzLDSErMK8viob5XvucZ&#10;LYP187kiPf1Jq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bvZQG1wAAAAgBAAAPAAAAAAAAAAEA&#10;IAAAACIAAABkcnMvZG93bnJldi54bWxQSwECFAAUAAAACACHTuJA//vgptcBAACRAwAADgAAAAAA&#10;AAABACAAAAAmAQAAZHJzL2Uyb0RvYy54bWxQSwUGAAAAAAYABgBZAQAAbwUAAAAA&#10;" strokecolor="red"/>
            <v:line id="直线 8" o:spid="_x0000_s1029" style="position:absolute;flip:y" from="0,53340023" to="5586095,53975024" o:gfxdata="UEsDBAoAAAAAAIdO4kAAAAAAAAAAAAAAAAAEAAAAZHJzL1BLAwQUAAAACACHTuJAX4UOAtcAAAAI&#10;AQAADwAAAGRycy9kb3ducmV2LnhtbE2PwU7DMBBE70j8g7VIXBB1UkKbhjg9gBA3EAWp1228JBHx&#10;OsRuU/h6tie4zWpGM2/L9dH16kBj6DwbSGcJKOLa244bA+9vj9c5qBCRLfaeycA3BVhX52clFtZP&#10;/EqHTWyUlHAo0EAb41BoHeqWHIaZH4jF+/Cjwyjn2Gg74iTlrtfzJFlohx3LQosD3bdUf272zgAv&#10;V0/118s21pmeJn918/OM8wdjLi/S5A5UpGP8C8MJX9ChEqad37MNqjdwAo8GstsMlNh5vhCxk1y6&#10;zEFXpf7/QPULUEsDBBQAAAAIAIdO4kAcnx/S3gEAAJoDAAAOAAAAZHJzL2Uyb0RvYy54bWytU8uO&#10;0zAU3SPxD5b3NGkm6VRR01lMKRsElYAPuPUjseSXbE/Tfgu/wYoNnzO/wXVSZnhsECIL59r3+vie&#10;4+PN3dlochIhKmc7ulyUlAjLHFe27+inj/tXa0piAstBOys6ehGR3m1fvtiMvhWVG5zmIhAEsbEd&#10;fUeHlHxbFJENwkBcOC8sJqULBhJOQ1/wACOiG11UZbkqRhe4D46JGHF1NyfpdsKXUrD0XsooEtEd&#10;xd7SNIZpPOax2G6g7QP4QbFrG/APXRhQFg99gtpBAvIQ1B9QRrHgopNpwZwpnJSKiYkDslmWv7H5&#10;MIAXExcUJ/onmeL/g2XvTodAFO/oihILBq/o8fOXx6/fyDprM/rYYsm9PYTrLPpDyETPMpj8Rwrk&#10;3NGmbG4ouXS0qsu6vp11FedEWE7W61XdVJQwLLhpqmaV88UziA8xvRHOkBx0VCubaUMLp7cxzaU/&#10;SvKytmREszXr2wYxAW0jNSQMjUci0fbT5ui04nuldd4SQ3+814GcAI2w35f4XXv4pSyfsoM4zHVT&#10;aqYyCOCvLSfp4lEii16muQcjOCVaoPVzhJ1Cm0Dpv6lE+tqiClniWdQcHR2/4IU8+KD6AaVYTl3m&#10;DBpg0uxq1uywn+cT0vOT2n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4UOAtcAAAAIAQAADwAA&#10;AAAAAAABACAAAAAiAAAAZHJzL2Rvd25yZXYueG1sUEsBAhQAFAAAAAgAh07iQByfH9LeAQAAmgMA&#10;AA4AAAAAAAAAAQAgAAAAJgEAAGRycy9lMm9Eb2MueG1sUEsFBgAAAAAGAAYAWQEAAHYFAAAAAA==&#10;" strokecolor="red" strokeweight="1.25pt"/>
            <v:shape id="文本框 9" o:spid="_x0000_s1028" type="#_x0000_t202" style="position:absolute;left:2519680;top:-136525060;width:548640;height:389255172" o:gfxdata="UEsDBAoAAAAAAIdO4kAAAAAAAAAAAAAAAAAEAAAAZHJzL1BLAwQUAAAACACHTuJAla/spNcAAAAI&#10;AQAADwAAAGRycy9kb3ducmV2LnhtbE2PwU7DMBBE70j8g7VIXBC1E5USpXEqVIE4t+XCzY23SdR4&#10;ncRu0/L1bE9wm9WMZt4Wq4vrxBnH0HrSkMwUCKTK25ZqDV+7j+cMRIiGrOk8oYYrBliV93eFya2f&#10;aIPnbawFl1DIjYYmxj6XMlQNOhNmvkdi7+BHZyKfYy3taCYud51MlVpIZ1rihcb0uG6wOm5PToOf&#10;3q/O46DSp+8f97l+GzaHdND68SFRSxARL/EvDDd8RoeSmfb+RDaITsMNPGqYv8xBsJ1lCxZ7ziWv&#10;GciykP8fKH8BUEsDBBQAAAAIAIdO4kDjejkr9QEAAPADAAAOAAAAZHJzL2Uyb0RvYy54bWytU0uO&#10;EzEQ3SNxB8t70knnM+lWOiNBCBsESAMHcPzptuSfbE+6cwG4ASs27DlXzjFld2aGgc0IkYVTdr1+&#10;rnrPtbketEJH7oO0psGzyRQjbqhl0rQN/vJ5/2qNUYjEMKKs4Q0+8YCvty9fbHpX89J2VjHuEZCY&#10;UPeuwV2Mri6KQDuuSZhYxw0khfWaRNj6tmCe9MCuVVFOp6uit545bykPAU53YxJvM78QnMaPQgQe&#10;kWow1Bbz6vN6SGux3ZC69cR1kl7KIP9QhSbSwKUPVDsSCbr18i8qLam3wYo4oVYXVghJee4BuplN&#10;/+jmpiOO515AnOAeZAr/j5Z+OH7ySLIGX2FkiAaLzt+/nX/8Ov/8iqokT+9CDagbB7g4vLYD2Hx/&#10;HuAwdT0Ir9M/9IMgX85nZXU1x+jU4EU1X40q8yEiCtnlYr1aLDGiKbuo1qt1yhePLM6H+I5bjVLQ&#10;YA8mZm3J8X2II/Qeki4NVkm2l0rljW8Pb5RHRwKG7/Pvwv4EpgzqG1wty1QHgXcnFIkQagdKBNPm&#10;+558EZ5HnArbkdCNBWSGsXstI/f5tXWcsLeGoXhyoLaBscCpGM0ZRorDFKUoIyOR6jlI0E4ZkDBZ&#10;NVqSojgcBqBJ4cGyE9h367xsO5A0G5jh8Kyy9pcRSO/2930mfRzU7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r+yk1wAAAAgBAAAPAAAAAAAAAAEAIAAAACIAAABkcnMvZG93bnJldi54bWxQSwEC&#10;FAAUAAAACACHTuJA43o5K/UBAADwAwAADgAAAAAAAAABACAAAAAmAQAAZHJzL2Uyb0RvYy54bWxQ&#10;SwUGAAAAAAYABgBZAQAAjQUAAAAA&#10;" strokecolor="white">
              <v:textbox style="mso-next-textbox:#文本框 9">
                <w:txbxContent>
                  <w:p w:rsidR="003420A0" w:rsidRDefault="003420A0">
                    <w:pPr>
                      <w:tabs>
                        <w:tab w:val="left" w:pos="163"/>
                      </w:tabs>
                      <w:spacing w:line="600" w:lineRule="exact"/>
                      <w:jc w:val="center"/>
                      <w:rPr>
                        <w:color w:val="FF0000"/>
                        <w:sz w:val="58"/>
                        <w:szCs w:val="52"/>
                      </w:rPr>
                    </w:pPr>
                    <w:r>
                      <w:rPr>
                        <w:rFonts w:hint="eastAsia"/>
                        <w:color w:val="FF0000"/>
                        <w:sz w:val="58"/>
                        <w:szCs w:val="52"/>
                      </w:rPr>
                      <w:t>★</w:t>
                    </w:r>
                    <w:r>
                      <w:rPr>
                        <w:color w:val="FF0000"/>
                        <w:sz w:val="58"/>
                        <w:szCs w:val="52"/>
                      </w:rPr>
                      <w:t xml:space="preserve">   </w:t>
                    </w:r>
                  </w:p>
                  <w:p w:rsidR="003420A0" w:rsidRDefault="003420A0"/>
                </w:txbxContent>
              </v:textbox>
            </v:shape>
          </v:group>
        </w:pict>
      </w:r>
    </w:p>
    <w:p w:rsidR="00E03B14" w:rsidRDefault="00E03B14">
      <w:pPr>
        <w:adjustRightInd w:val="0"/>
        <w:snapToGrid w:val="0"/>
        <w:spacing w:line="580" w:lineRule="exact"/>
        <w:rPr>
          <w:rFonts w:ascii="仿宋_GB2312"/>
        </w:rPr>
      </w:pPr>
    </w:p>
    <w:p w:rsidR="00E03B14" w:rsidRPr="00B47EFC" w:rsidRDefault="00E03B14" w:rsidP="00B47EFC">
      <w:pPr>
        <w:spacing w:line="480" w:lineRule="exact"/>
        <w:rPr>
          <w:sz w:val="10"/>
          <w:szCs w:val="10"/>
        </w:rPr>
      </w:pPr>
    </w:p>
    <w:p w:rsidR="006B4CFC" w:rsidRPr="006B4CFC" w:rsidRDefault="006B4CFC" w:rsidP="006B4CFC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B4CFC">
        <w:rPr>
          <w:rFonts w:ascii="方正小标宋简体" w:eastAsia="方正小标宋简体" w:hint="eastAsia"/>
          <w:sz w:val="44"/>
          <w:szCs w:val="44"/>
        </w:rPr>
        <w:t>关于做好重点项目工程质量</w:t>
      </w:r>
    </w:p>
    <w:p w:rsidR="006B4CFC" w:rsidRPr="006B4CFC" w:rsidRDefault="006B4CFC" w:rsidP="006B4CFC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B4CFC">
        <w:rPr>
          <w:rFonts w:ascii="方正小标宋简体" w:eastAsia="方正小标宋简体" w:hint="eastAsia"/>
          <w:sz w:val="44"/>
          <w:szCs w:val="44"/>
        </w:rPr>
        <w:t>安全监管服务的通知</w:t>
      </w:r>
    </w:p>
    <w:p w:rsidR="00775A66" w:rsidRDefault="00775A66" w:rsidP="00775A66">
      <w:pPr>
        <w:snapToGrid w:val="0"/>
        <w:spacing w:line="560" w:lineRule="exact"/>
        <w:rPr>
          <w:rFonts w:ascii="仿宋_GB2312" w:hAnsi="仿宋"/>
        </w:rPr>
      </w:pPr>
    </w:p>
    <w:p w:rsidR="00775A66" w:rsidRDefault="00775A66" w:rsidP="00775A66">
      <w:pPr>
        <w:snapToGrid w:val="0"/>
        <w:spacing w:line="560" w:lineRule="exact"/>
        <w:rPr>
          <w:rFonts w:ascii="仿宋_GB2312" w:hAnsi="仿宋"/>
        </w:rPr>
      </w:pPr>
      <w:r>
        <w:rPr>
          <w:rFonts w:ascii="仿宋_GB2312" w:hAnsi="仿宋" w:hint="eastAsia"/>
        </w:rPr>
        <w:t>各</w:t>
      </w:r>
      <w:r w:rsidR="00D454B1">
        <w:rPr>
          <w:rFonts w:ascii="仿宋_GB2312" w:hAnsi="仿宋" w:hint="eastAsia"/>
        </w:rPr>
        <w:t>科室、事业</w:t>
      </w:r>
      <w:r>
        <w:rPr>
          <w:rFonts w:ascii="仿宋_GB2312" w:hAnsi="仿宋" w:hint="eastAsia"/>
        </w:rPr>
        <w:t>单位：</w:t>
      </w:r>
    </w:p>
    <w:p w:rsidR="006B4CFC" w:rsidRDefault="006B4CFC" w:rsidP="006B4CFC">
      <w:pPr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Ansi="Arial" w:hint="eastAsia"/>
          <w:color w:val="191919"/>
          <w:shd w:val="clear" w:color="auto" w:fill="FFFFFF"/>
        </w:rPr>
        <w:t>为进一步做好师市重点项目建设服务工作，落实“放管服”改革要求，助推师市经济发展，切实做好一二三产项目及经开区工程质量安全监管服务水平提升，按照师市有关会议精神，经局党组研究决定，派驻师市质监站专职人员成立重点项目专项服务小组，现就有关事项</w:t>
      </w:r>
      <w:r>
        <w:rPr>
          <w:rFonts w:ascii="仿宋_GB2312" w:hint="eastAsia"/>
        </w:rPr>
        <w:t>通知如下：</w:t>
      </w:r>
    </w:p>
    <w:p w:rsidR="006B4CFC" w:rsidRPr="006B4CFC" w:rsidRDefault="006B4CFC" w:rsidP="006B4CFC">
      <w:pPr>
        <w:spacing w:line="540" w:lineRule="exact"/>
        <w:ind w:firstLineChars="200" w:firstLine="640"/>
        <w:rPr>
          <w:rFonts w:ascii="黑体" w:eastAsia="黑体" w:hAnsi="黑体" w:cs="黑体" w:hint="eastAsia"/>
        </w:rPr>
      </w:pPr>
      <w:r w:rsidRPr="006B4CFC">
        <w:rPr>
          <w:rFonts w:ascii="黑体" w:eastAsia="黑体" w:hAnsi="黑体" w:hint="eastAsia"/>
        </w:rPr>
        <w:t>一、</w:t>
      </w:r>
      <w:r w:rsidRPr="006B4CFC">
        <w:rPr>
          <w:rFonts w:ascii="黑体" w:eastAsia="黑体" w:hAnsi="黑体" w:cs="黑体" w:hint="eastAsia"/>
        </w:rPr>
        <w:t>成立专项服务小组</w:t>
      </w:r>
    </w:p>
    <w:p w:rsidR="006B4CFC" w:rsidRDefault="006B4CFC" w:rsidP="006B4CFC">
      <w:pPr>
        <w:spacing w:line="540" w:lineRule="exact"/>
        <w:rPr>
          <w:rFonts w:ascii="仿宋_GB2312"/>
        </w:rPr>
      </w:pPr>
      <w:r>
        <w:rPr>
          <w:rFonts w:ascii="仿宋_GB2312" w:hint="eastAsia"/>
        </w:rPr>
        <w:t xml:space="preserve"> </w:t>
      </w:r>
      <w:r>
        <w:rPr>
          <w:rFonts w:ascii="楷体_GB2312" w:eastAsia="楷体_GB2312" w:hAnsi="楷体_GB2312" w:cs="楷体_GB2312" w:hint="eastAsia"/>
        </w:rPr>
        <w:t xml:space="preserve">   </w:t>
      </w:r>
      <w:r w:rsidRPr="006B4CFC">
        <w:rPr>
          <w:rFonts w:ascii="楷体_GB2312" w:eastAsia="楷体_GB2312" w:hAnsi="楷体_GB2312" w:cs="楷体_GB2312" w:hint="eastAsia"/>
        </w:rPr>
        <w:t>（一）一二三产融合安置试点项目服务小组。</w:t>
      </w:r>
      <w:r>
        <w:rPr>
          <w:rFonts w:ascii="仿宋_GB2312" w:hAnsi="Arial" w:hint="eastAsia"/>
          <w:color w:val="191919"/>
          <w:shd w:val="clear" w:color="auto" w:fill="FFFFFF"/>
        </w:rPr>
        <w:t>由质</w:t>
      </w:r>
      <w:r>
        <w:rPr>
          <w:rFonts w:ascii="仿宋_GB2312" w:hint="eastAsia"/>
        </w:rPr>
        <w:t>监站站长王光涛同志、综合科副科长刘晓雨同志组成，负责指导协助一二三产融合安置试点工程建设项目施工许可、工程质量监督、人防消防验收工作，监督并指导项目参建单位落实安全生产主体责任。</w:t>
      </w:r>
    </w:p>
    <w:p w:rsidR="006B4CFC" w:rsidRDefault="006B4CFC" w:rsidP="006B4CFC">
      <w:pPr>
        <w:spacing w:line="540" w:lineRule="exact"/>
        <w:ind w:firstLineChars="200" w:firstLine="640"/>
        <w:rPr>
          <w:rFonts w:ascii="仿宋_GB2312" w:hint="eastAsia"/>
        </w:rPr>
      </w:pPr>
      <w:r w:rsidRPr="006B4CFC">
        <w:rPr>
          <w:rFonts w:ascii="楷体_GB2312" w:eastAsia="楷体_GB2312" w:hAnsi="楷体_GB2312" w:cs="楷体_GB2312" w:hint="eastAsia"/>
        </w:rPr>
        <w:t>（二）经开区项目服务小组</w:t>
      </w:r>
      <w:r>
        <w:rPr>
          <w:rFonts w:ascii="楷体_GB2312" w:eastAsia="楷体_GB2312" w:hAnsi="楷体_GB2312" w:cs="楷体_GB2312" w:hint="eastAsia"/>
        </w:rPr>
        <w:t>。</w:t>
      </w:r>
      <w:r>
        <w:rPr>
          <w:rFonts w:ascii="仿宋_GB2312" w:hint="eastAsia"/>
        </w:rPr>
        <w:t>由质监站监督员田卫忠同志、闫传海同志组成，负责协助经济技术开发区行业部门开</w:t>
      </w:r>
      <w:r>
        <w:rPr>
          <w:rFonts w:ascii="仿宋_GB2312" w:hint="eastAsia"/>
        </w:rPr>
        <w:lastRenderedPageBreak/>
        <w:t>展工程建设项目的监督、工程验收、人防消防验收、在建工程安全生产行业监管工作。</w:t>
      </w:r>
    </w:p>
    <w:p w:rsidR="00811FC9" w:rsidRDefault="006B4CFC" w:rsidP="006B4CFC">
      <w:pPr>
        <w:spacing w:line="540" w:lineRule="exact"/>
        <w:ind w:firstLineChars="200" w:firstLine="640"/>
        <w:rPr>
          <w:rFonts w:ascii="黑体" w:eastAsia="黑体" w:hAnsi="黑体" w:cs="黑体" w:hint="eastAsia"/>
        </w:rPr>
      </w:pPr>
      <w:r w:rsidRPr="006B4CFC">
        <w:rPr>
          <w:rFonts w:ascii="黑体" w:eastAsia="黑体" w:hAnsi="黑体" w:hint="eastAsia"/>
        </w:rPr>
        <w:t>二、</w:t>
      </w:r>
      <w:r w:rsidRPr="006B4CFC">
        <w:rPr>
          <w:rFonts w:ascii="黑体" w:eastAsia="黑体" w:hAnsi="黑体" w:cs="黑体" w:hint="eastAsia"/>
        </w:rPr>
        <w:t>工作要求</w:t>
      </w:r>
    </w:p>
    <w:p w:rsidR="00811FC9" w:rsidRDefault="006B4CFC" w:rsidP="006B4CFC">
      <w:pPr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（一）师市质量安全监督站党支部要加强对专项服务小组成员的关心指导，定期了解专项服务小组成员的工作生活情况；切实保障项目工程进度，严格按照工程质量建设标准落实人防、消防设施建设。</w:t>
      </w:r>
    </w:p>
    <w:p w:rsidR="00811FC9" w:rsidRDefault="006B4CFC" w:rsidP="006B4CFC">
      <w:pPr>
        <w:spacing w:line="540" w:lineRule="exact"/>
        <w:ind w:firstLineChars="200" w:firstLine="640"/>
        <w:rPr>
          <w:rFonts w:ascii="仿宋_GB2312" w:hint="eastAsia"/>
        </w:rPr>
      </w:pPr>
      <w:r>
        <w:rPr>
          <w:rFonts w:ascii="仿宋_GB2312" w:hint="eastAsia"/>
        </w:rPr>
        <w:t>（二）专项服务小组人员要夯实各方主体责任，切实守好重点项目工程质量底线和安全生产红线，及时协助项目单位打通项目推进中的难点堵点，每月向局党组汇报一次工作推进情况。</w:t>
      </w:r>
    </w:p>
    <w:p w:rsidR="006B4CFC" w:rsidRDefault="006B4CFC" w:rsidP="006B4CFC">
      <w:pPr>
        <w:spacing w:line="54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（三）切实提高服务意识，坚持快中求好的工作原则，加强与参建</w:t>
      </w:r>
      <w:bookmarkStart w:id="0" w:name="_GoBack"/>
      <w:bookmarkEnd w:id="0"/>
      <w:r>
        <w:rPr>
          <w:rFonts w:ascii="仿宋_GB2312" w:hint="eastAsia"/>
        </w:rPr>
        <w:t>各方的沟通协调，协助项目建设单位做好开复工准备，加快推进项目建设进度，早日投入使用。</w:t>
      </w:r>
    </w:p>
    <w:p w:rsidR="00D454B1" w:rsidRDefault="00D454B1" w:rsidP="00D454B1">
      <w:pPr>
        <w:spacing w:line="540" w:lineRule="exact"/>
        <w:ind w:firstLineChars="841" w:firstLine="2691"/>
        <w:rPr>
          <w:rFonts w:ascii="仿宋_GB2312" w:hAnsi="仿宋"/>
        </w:rPr>
      </w:pPr>
    </w:p>
    <w:p w:rsidR="00D454B1" w:rsidRDefault="00D454B1" w:rsidP="00D454B1">
      <w:pPr>
        <w:spacing w:line="540" w:lineRule="exact"/>
        <w:ind w:firstLineChars="841" w:firstLine="2691"/>
        <w:rPr>
          <w:rFonts w:ascii="仿宋_GB2312" w:hAnsi="仿宋"/>
        </w:rPr>
      </w:pPr>
    </w:p>
    <w:p w:rsidR="00D454B1" w:rsidRDefault="00D454B1" w:rsidP="00D454B1">
      <w:pPr>
        <w:spacing w:line="540" w:lineRule="exact"/>
        <w:ind w:firstLineChars="841" w:firstLine="2691"/>
        <w:rPr>
          <w:rFonts w:ascii="仿宋_GB2312" w:hAnsi="仿宋"/>
        </w:rPr>
      </w:pPr>
    </w:p>
    <w:p w:rsidR="00D454B1" w:rsidRDefault="00D454B1" w:rsidP="00D454B1">
      <w:pPr>
        <w:spacing w:line="540" w:lineRule="exact"/>
        <w:ind w:firstLineChars="841" w:firstLine="2691"/>
        <w:rPr>
          <w:rFonts w:ascii="仿宋_GB2312" w:hAnsi="仿宋"/>
        </w:rPr>
      </w:pPr>
    </w:p>
    <w:p w:rsidR="00E03B14" w:rsidRDefault="00A2761C" w:rsidP="00D454B1">
      <w:pPr>
        <w:spacing w:line="540" w:lineRule="exact"/>
        <w:ind w:firstLineChars="841" w:firstLine="2691"/>
        <w:rPr>
          <w:rFonts w:ascii="仿宋_GB2312"/>
          <w:color w:val="000000"/>
          <w:shd w:val="clear" w:color="auto" w:fill="FFFFFF"/>
        </w:rPr>
      </w:pPr>
      <w:r>
        <w:rPr>
          <w:rFonts w:ascii="仿宋_GB2312" w:hAnsi="仿宋" w:hint="eastAsia"/>
        </w:rPr>
        <w:t xml:space="preserve"> </w:t>
      </w:r>
      <w:r>
        <w:rPr>
          <w:rFonts w:ascii="仿宋_GB2312" w:hint="eastAsia"/>
          <w:color w:val="000000"/>
          <w:shd w:val="clear" w:color="auto" w:fill="FFFFFF"/>
        </w:rPr>
        <w:t>第一师阿拉尔市</w:t>
      </w:r>
      <w:r w:rsidR="00D454B1">
        <w:rPr>
          <w:rFonts w:ascii="仿宋_GB2312" w:hint="eastAsia"/>
          <w:color w:val="000000"/>
          <w:shd w:val="clear" w:color="auto" w:fill="FFFFFF"/>
        </w:rPr>
        <w:t>住房和城乡</w:t>
      </w:r>
      <w:r>
        <w:rPr>
          <w:rFonts w:ascii="仿宋_GB2312" w:hint="eastAsia"/>
          <w:color w:val="000000"/>
          <w:shd w:val="clear" w:color="auto" w:fill="FFFFFF"/>
        </w:rPr>
        <w:t>建设局党组</w:t>
      </w:r>
    </w:p>
    <w:p w:rsidR="00E03B14" w:rsidRDefault="00A2761C">
      <w:pPr>
        <w:spacing w:line="560" w:lineRule="exact"/>
        <w:rPr>
          <w:rFonts w:ascii="仿宋_GB2312"/>
          <w:color w:val="000000"/>
          <w:shd w:val="clear" w:color="auto" w:fill="FFFFFF"/>
        </w:rPr>
      </w:pPr>
      <w:r>
        <w:rPr>
          <w:rFonts w:ascii="仿宋_GB2312"/>
          <w:color w:val="000000"/>
          <w:shd w:val="clear" w:color="auto" w:fill="FFFFFF"/>
        </w:rPr>
        <w:t xml:space="preserve">                            20</w:t>
      </w:r>
      <w:r w:rsidR="002514D1">
        <w:rPr>
          <w:rFonts w:ascii="仿宋_GB2312" w:hint="eastAsia"/>
          <w:color w:val="000000"/>
          <w:shd w:val="clear" w:color="auto" w:fill="FFFFFF"/>
        </w:rPr>
        <w:t>2</w:t>
      </w:r>
      <w:r w:rsidR="0029213B">
        <w:rPr>
          <w:rFonts w:ascii="仿宋_GB2312" w:hint="eastAsia"/>
          <w:color w:val="000000"/>
          <w:shd w:val="clear" w:color="auto" w:fill="FFFFFF"/>
        </w:rPr>
        <w:t>1</w:t>
      </w:r>
      <w:r>
        <w:rPr>
          <w:rFonts w:ascii="仿宋_GB2312" w:hint="eastAsia"/>
          <w:color w:val="000000"/>
          <w:shd w:val="clear" w:color="auto" w:fill="FFFFFF"/>
        </w:rPr>
        <w:t>年</w:t>
      </w:r>
      <w:r w:rsidR="00817FE3">
        <w:rPr>
          <w:rFonts w:ascii="仿宋_GB2312" w:hint="eastAsia"/>
          <w:color w:val="000000"/>
          <w:shd w:val="clear" w:color="auto" w:fill="FFFFFF"/>
        </w:rPr>
        <w:t>2</w:t>
      </w:r>
      <w:r>
        <w:rPr>
          <w:rFonts w:ascii="仿宋_GB2312" w:hint="eastAsia"/>
          <w:color w:val="000000"/>
          <w:shd w:val="clear" w:color="auto" w:fill="FFFFFF"/>
        </w:rPr>
        <w:t>月</w:t>
      </w:r>
      <w:r w:rsidR="00817FE3">
        <w:rPr>
          <w:rFonts w:ascii="仿宋_GB2312" w:hint="eastAsia"/>
          <w:color w:val="000000"/>
          <w:shd w:val="clear" w:color="auto" w:fill="FFFFFF"/>
        </w:rPr>
        <w:t>19</w:t>
      </w:r>
      <w:r>
        <w:rPr>
          <w:rFonts w:ascii="仿宋_GB2312" w:hint="eastAsia"/>
          <w:color w:val="000000"/>
          <w:shd w:val="clear" w:color="auto" w:fill="FFFFFF"/>
        </w:rPr>
        <w:t>日</w:t>
      </w:r>
    </w:p>
    <w:p w:rsidR="00E03B14" w:rsidRDefault="00E03B14">
      <w:pPr>
        <w:spacing w:line="560" w:lineRule="exact"/>
        <w:rPr>
          <w:rFonts w:ascii="仿宋_GB2312"/>
          <w:color w:val="000000"/>
          <w:shd w:val="clear" w:color="auto" w:fill="FFFFFF"/>
        </w:rPr>
      </w:pPr>
    </w:p>
    <w:tbl>
      <w:tblPr>
        <w:tblpPr w:leftFromText="180" w:rightFromText="180" w:vertAnchor="text" w:horzAnchor="margin" w:tblpY="1457"/>
        <w:tblOverlap w:val="never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6"/>
      </w:tblGrid>
      <w:tr w:rsidR="006B4CFC" w:rsidTr="006B4CFC">
        <w:trPr>
          <w:trHeight w:val="335"/>
        </w:trPr>
        <w:tc>
          <w:tcPr>
            <w:tcW w:w="8806" w:type="dxa"/>
            <w:tcBorders>
              <w:left w:val="nil"/>
              <w:right w:val="nil"/>
            </w:tcBorders>
            <w:vAlign w:val="center"/>
          </w:tcPr>
          <w:p w:rsidR="006B4CFC" w:rsidRDefault="006B4CFC" w:rsidP="00817FE3">
            <w:pPr>
              <w:spacing w:line="520" w:lineRule="exact"/>
              <w:rPr>
                <w:rFonts w:asci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抄送：马副师长；</w:t>
            </w:r>
            <w:r w:rsidR="00817FE3">
              <w:rPr>
                <w:rFonts w:ascii="仿宋_GB2312" w:hAnsi="仿宋_GB2312" w:cs="仿宋_GB2312" w:hint="eastAsia"/>
              </w:rPr>
              <w:t>经开区</w:t>
            </w:r>
            <w:r>
              <w:rPr>
                <w:rFonts w:ascii="仿宋_GB2312" w:hAnsi="仿宋_GB2312" w:cs="仿宋_GB2312" w:hint="eastAsia"/>
              </w:rPr>
              <w:t>、</w:t>
            </w:r>
            <w:r w:rsidR="00817FE3">
              <w:rPr>
                <w:rFonts w:ascii="仿宋_GB2312" w:hAnsi="仿宋_GB2312" w:cs="仿宋_GB2312" w:hint="eastAsia"/>
              </w:rPr>
              <w:t>一二三产融合安居指挥部</w:t>
            </w:r>
            <w:r>
              <w:rPr>
                <w:rFonts w:ascii="仿宋_GB2312" w:hAnsi="仿宋_GB2312" w:cs="仿宋_GB2312" w:hint="eastAsia"/>
              </w:rPr>
              <w:t>。</w:t>
            </w:r>
          </w:p>
        </w:tc>
      </w:tr>
      <w:tr w:rsidR="006B4CFC" w:rsidTr="006B4CFC">
        <w:trPr>
          <w:trHeight w:val="335"/>
        </w:trPr>
        <w:tc>
          <w:tcPr>
            <w:tcW w:w="8806" w:type="dxa"/>
            <w:tcBorders>
              <w:left w:val="nil"/>
              <w:right w:val="nil"/>
            </w:tcBorders>
            <w:vAlign w:val="center"/>
          </w:tcPr>
          <w:p w:rsidR="006B4CFC" w:rsidRDefault="006B4CFC" w:rsidP="00811FC9">
            <w:pPr>
              <w:spacing w:line="520" w:lineRule="exact"/>
              <w:rPr>
                <w:rFonts w:asci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师市住房和城乡建设局党组       </w:t>
            </w:r>
            <w:r>
              <w:rPr>
                <w:rFonts w:ascii="仿宋_GB2312" w:hAnsi="仿宋_GB2312" w:cs="仿宋_GB2312"/>
              </w:rPr>
              <w:t xml:space="preserve"> 20</w:t>
            </w:r>
            <w:r>
              <w:rPr>
                <w:rFonts w:ascii="仿宋_GB2312" w:hAnsi="仿宋_GB2312" w:cs="仿宋_GB2312" w:hint="eastAsia"/>
              </w:rPr>
              <w:t>21年</w:t>
            </w:r>
            <w:r w:rsidR="00811FC9">
              <w:rPr>
                <w:rFonts w:ascii="仿宋_GB2312" w:hAnsi="仿宋_GB2312" w:cs="仿宋_GB2312" w:hint="eastAsia"/>
              </w:rPr>
              <w:t>2</w:t>
            </w:r>
            <w:r>
              <w:rPr>
                <w:rFonts w:ascii="仿宋_GB2312" w:hAnsi="仿宋_GB2312" w:cs="仿宋_GB2312" w:hint="eastAsia"/>
              </w:rPr>
              <w:t>月</w:t>
            </w:r>
            <w:r w:rsidR="00811FC9">
              <w:rPr>
                <w:rFonts w:ascii="仿宋_GB2312" w:hAnsi="仿宋_GB2312" w:cs="仿宋_GB2312" w:hint="eastAsia"/>
              </w:rPr>
              <w:t>19</w:t>
            </w:r>
            <w:r>
              <w:rPr>
                <w:rFonts w:ascii="仿宋_GB2312" w:hAnsi="仿宋_GB2312" w:cs="仿宋_GB2312" w:hint="eastAsia"/>
              </w:rPr>
              <w:t>日印发</w:t>
            </w:r>
            <w:r>
              <w:rPr>
                <w:rFonts w:ascii="仿宋_GB2312" w:hAnsi="仿宋_GB2312" w:cs="仿宋_GB2312"/>
              </w:rPr>
              <w:t xml:space="preserve">  </w:t>
            </w:r>
          </w:p>
        </w:tc>
      </w:tr>
    </w:tbl>
    <w:p w:rsidR="00E03B14" w:rsidRDefault="00E03B14">
      <w:pPr>
        <w:spacing w:line="560" w:lineRule="exact"/>
        <w:rPr>
          <w:rFonts w:ascii="仿宋_GB2312"/>
          <w:color w:val="000000"/>
          <w:shd w:val="clear" w:color="auto" w:fill="FFFFFF"/>
        </w:rPr>
      </w:pPr>
    </w:p>
    <w:p w:rsidR="00E03B14" w:rsidRDefault="00E03B14" w:rsidP="002514D1">
      <w:pPr>
        <w:spacing w:line="540" w:lineRule="exact"/>
        <w:ind w:firstLineChars="200" w:firstLine="640"/>
      </w:pPr>
    </w:p>
    <w:sectPr w:rsidR="00E03B14" w:rsidSect="00E03B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26" w:rsidRDefault="00AD0C26" w:rsidP="00E03B14">
      <w:r>
        <w:separator/>
      </w:r>
    </w:p>
  </w:endnote>
  <w:endnote w:type="continuationSeparator" w:id="0">
    <w:p w:rsidR="00AD0C26" w:rsidRDefault="00AD0C26" w:rsidP="00E0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A0" w:rsidRDefault="00BD775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0.8pt;margin-top:-4.45pt;width:34.5pt;height:15.95pt;z-index:251658240;mso-position-horizontal-relative:margin" o:gfxdata="UEsDBAoAAAAAAIdO4kAAAAAAAAAAAAAAAAAEAAAAZHJzL1BLAwQUAAAACACHTuJALuB3QNgAAAAJ&#10;AQAADwAAAGRycy9kb3ducmV2LnhtbE2Py07DMBBF90j8gzVI7Fo7rRRCyKQLHjsepbQS7JzYJBF+&#10;RLaTlr9nWMFyZo7unFttTtawWYc4eIeQLQUw7VqvBtch7N8eFgWwmKRT0ninEb51hE19flbJUvmj&#10;e9XzLnWMQlwsJUKf0lhyHtteWxmXftSObp8+WJloDB1XQR4p3Bq+EiLnVg6OPvRy1Le9br92k0Uw&#10;7zE8NiJ9zHfdU9q+8Olwnz0jXl5k4gZY0qf0B8OvPqlDTU6Nn5yKzCBc5VlOKMKiuAZGQLEWtGgQ&#10;VmsBvK74/wb1D1BLAwQUAAAACACHTuJAw4iWSBoCAAATBAAADgAAAGRycy9lMm9Eb2MueG1srVPN&#10;bhMxEL4j8Q6W72STlERtlE0VWgUhVbRSQJwdr521ZHuM7WQ3PAC8AadeuPNceQ7G3mzK3wlx8c7O&#10;jL+Z+ebz/Lo1muyFDwpsSUeDISXCcqiU3Zb0/bvVi0tKQmS2YhqsKOlBBHq9eP5s3riZGEMNuhKe&#10;IIgNs8aVtI7RzYoi8FoYFgbghMWgBG9YxF+/LSrPGkQ3uhgPh9OiAV85D1yEgN7bLkgXGV9KweO9&#10;lEFEokuKvcV8+nxu0lks5my29czVip/aYP/QhWHKYtEz1C2LjOy8+gPKKO4hgIwDDqYAKRUXeQac&#10;ZjT8bZp1zZzIsyA5wZ1pCv8Plr/dP3iiqpJeUWKZwRUdv345Pn4/fvtMrhI9jQszzFo7zIvtK2hx&#10;zb0/oDNN3Upv0hfnIRhHog9nckUbCUfny4vL0QQjHEPj4XgynSSU4umy8yG+FmBIMkrqcXeZUra/&#10;C7FL7VNSLQsrpXXen7akKen0AuF/iSC4tlgjjdC1mqzYbtrTXBuoDjiWh04XwfGVwuJ3LMQH5lEI&#10;2C+KO97jITVgEThZlNTgP/3Nn/JxPxilpEFhlTR83DEvKNFvLG4uqbA3fG9sesPuzA2gVkf4bBzP&#10;Jl7wUfem9GA+oOaXqQqGmOVYq6SxN29iJ298M1wslzlp57za1t0F1J1j8c6uHU9lOsKWuwhSZZYT&#10;RR0vJ+ZQeXlPp1eSpP3zf856esu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7gd0DYAAAACQEA&#10;AA8AAAAAAAAAAQAgAAAAIgAAAGRycy9kb3ducmV2LnhtbFBLAQIUABQAAAAIAIdO4kDDiJZIGgIA&#10;ABMEAAAOAAAAAAAAAAEAIAAAACcBAABkcnMvZTJvRG9jLnhtbFBLBQYAAAAABgAGAFkBAACzBQAA&#10;AAA=&#10;" filled="f" stroked="f" strokeweight=".5pt">
          <v:textbox inset="0,0,0,0">
            <w:txbxContent>
              <w:p w:rsidR="003420A0" w:rsidRDefault="003420A0">
                <w:pPr>
                  <w:pStyle w:val="a3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>-</w:t>
                </w:r>
                <w:r w:rsidR="00BD7751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 w:rsidR="00BD7751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2315B9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>1</w:t>
                </w:r>
                <w:r w:rsidR="00BD7751"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26" w:rsidRDefault="00AD0C26" w:rsidP="00E03B14">
      <w:r>
        <w:separator/>
      </w:r>
    </w:p>
  </w:footnote>
  <w:footnote w:type="continuationSeparator" w:id="0">
    <w:p w:rsidR="00AD0C26" w:rsidRDefault="00AD0C26" w:rsidP="00E03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32D9"/>
    <w:multiLevelType w:val="singleLevel"/>
    <w:tmpl w:val="602E32D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6303B64"/>
    <w:rsid w:val="000115EB"/>
    <w:rsid w:val="00037757"/>
    <w:rsid w:val="000442EA"/>
    <w:rsid w:val="00077060"/>
    <w:rsid w:val="00081E97"/>
    <w:rsid w:val="00096C2D"/>
    <w:rsid w:val="000D27EC"/>
    <w:rsid w:val="000F1627"/>
    <w:rsid w:val="001248AE"/>
    <w:rsid w:val="00143D4B"/>
    <w:rsid w:val="001533EB"/>
    <w:rsid w:val="0017460B"/>
    <w:rsid w:val="001867C2"/>
    <w:rsid w:val="00194542"/>
    <w:rsid w:val="001B0D12"/>
    <w:rsid w:val="001C5691"/>
    <w:rsid w:val="001F65F7"/>
    <w:rsid w:val="002315B9"/>
    <w:rsid w:val="002514D1"/>
    <w:rsid w:val="002518DA"/>
    <w:rsid w:val="00283DFF"/>
    <w:rsid w:val="0029213B"/>
    <w:rsid w:val="002D4274"/>
    <w:rsid w:val="002E5E86"/>
    <w:rsid w:val="003075EC"/>
    <w:rsid w:val="00323191"/>
    <w:rsid w:val="00331049"/>
    <w:rsid w:val="00341D6E"/>
    <w:rsid w:val="003420A0"/>
    <w:rsid w:val="00342136"/>
    <w:rsid w:val="00367548"/>
    <w:rsid w:val="00372BD5"/>
    <w:rsid w:val="00395800"/>
    <w:rsid w:val="003A0201"/>
    <w:rsid w:val="003B2200"/>
    <w:rsid w:val="003D3410"/>
    <w:rsid w:val="003D4862"/>
    <w:rsid w:val="003E5289"/>
    <w:rsid w:val="003F5100"/>
    <w:rsid w:val="003F57BA"/>
    <w:rsid w:val="004069D3"/>
    <w:rsid w:val="004135B9"/>
    <w:rsid w:val="00430C3F"/>
    <w:rsid w:val="004363AB"/>
    <w:rsid w:val="00457DF4"/>
    <w:rsid w:val="00502F1D"/>
    <w:rsid w:val="00507549"/>
    <w:rsid w:val="00531AD8"/>
    <w:rsid w:val="00564604"/>
    <w:rsid w:val="00580D30"/>
    <w:rsid w:val="005D66E6"/>
    <w:rsid w:val="005F417F"/>
    <w:rsid w:val="00600F88"/>
    <w:rsid w:val="00652A58"/>
    <w:rsid w:val="0066537F"/>
    <w:rsid w:val="00673ED9"/>
    <w:rsid w:val="00681515"/>
    <w:rsid w:val="00685DD0"/>
    <w:rsid w:val="006A42A8"/>
    <w:rsid w:val="006A5D10"/>
    <w:rsid w:val="006B4CFC"/>
    <w:rsid w:val="006D0729"/>
    <w:rsid w:val="00706AAA"/>
    <w:rsid w:val="00732D42"/>
    <w:rsid w:val="00755A6C"/>
    <w:rsid w:val="00760315"/>
    <w:rsid w:val="0076041C"/>
    <w:rsid w:val="007704BE"/>
    <w:rsid w:val="0077153E"/>
    <w:rsid w:val="00773F1E"/>
    <w:rsid w:val="00775A66"/>
    <w:rsid w:val="00782830"/>
    <w:rsid w:val="00783279"/>
    <w:rsid w:val="007A5A92"/>
    <w:rsid w:val="007A642B"/>
    <w:rsid w:val="007B422F"/>
    <w:rsid w:val="007B5B8D"/>
    <w:rsid w:val="007C210A"/>
    <w:rsid w:val="007D744E"/>
    <w:rsid w:val="007F046A"/>
    <w:rsid w:val="007F5808"/>
    <w:rsid w:val="00804583"/>
    <w:rsid w:val="00811FC9"/>
    <w:rsid w:val="00817FE3"/>
    <w:rsid w:val="00840EB8"/>
    <w:rsid w:val="008448A0"/>
    <w:rsid w:val="008566CE"/>
    <w:rsid w:val="008969CD"/>
    <w:rsid w:val="008A3A41"/>
    <w:rsid w:val="008D49AF"/>
    <w:rsid w:val="008D6782"/>
    <w:rsid w:val="00910F10"/>
    <w:rsid w:val="0092025D"/>
    <w:rsid w:val="00930749"/>
    <w:rsid w:val="009424A0"/>
    <w:rsid w:val="009569B9"/>
    <w:rsid w:val="00956D89"/>
    <w:rsid w:val="009772F0"/>
    <w:rsid w:val="00997858"/>
    <w:rsid w:val="009B0176"/>
    <w:rsid w:val="009C1484"/>
    <w:rsid w:val="00A037C2"/>
    <w:rsid w:val="00A138AF"/>
    <w:rsid w:val="00A24B20"/>
    <w:rsid w:val="00A24DA5"/>
    <w:rsid w:val="00A2761C"/>
    <w:rsid w:val="00A74AAB"/>
    <w:rsid w:val="00A7721D"/>
    <w:rsid w:val="00A94298"/>
    <w:rsid w:val="00A95B90"/>
    <w:rsid w:val="00AA18BE"/>
    <w:rsid w:val="00AA2679"/>
    <w:rsid w:val="00AA5915"/>
    <w:rsid w:val="00AC0BE4"/>
    <w:rsid w:val="00AC2266"/>
    <w:rsid w:val="00AD0C26"/>
    <w:rsid w:val="00AD2166"/>
    <w:rsid w:val="00B06771"/>
    <w:rsid w:val="00B42599"/>
    <w:rsid w:val="00B47EFC"/>
    <w:rsid w:val="00B62C76"/>
    <w:rsid w:val="00B66BD7"/>
    <w:rsid w:val="00B9660D"/>
    <w:rsid w:val="00BA44A4"/>
    <w:rsid w:val="00BA49EF"/>
    <w:rsid w:val="00BC1FE4"/>
    <w:rsid w:val="00BD7751"/>
    <w:rsid w:val="00BE54DB"/>
    <w:rsid w:val="00BE7D88"/>
    <w:rsid w:val="00C01E4D"/>
    <w:rsid w:val="00C13C0A"/>
    <w:rsid w:val="00C24749"/>
    <w:rsid w:val="00C36CA8"/>
    <w:rsid w:val="00C47982"/>
    <w:rsid w:val="00C66DCE"/>
    <w:rsid w:val="00C743B9"/>
    <w:rsid w:val="00C75E95"/>
    <w:rsid w:val="00CB0F49"/>
    <w:rsid w:val="00CF213B"/>
    <w:rsid w:val="00D02A32"/>
    <w:rsid w:val="00D1600A"/>
    <w:rsid w:val="00D22E77"/>
    <w:rsid w:val="00D30A1D"/>
    <w:rsid w:val="00D44D62"/>
    <w:rsid w:val="00D454B1"/>
    <w:rsid w:val="00D50A20"/>
    <w:rsid w:val="00D804C8"/>
    <w:rsid w:val="00D92CCD"/>
    <w:rsid w:val="00D94F5F"/>
    <w:rsid w:val="00DB1C7D"/>
    <w:rsid w:val="00DB2BC0"/>
    <w:rsid w:val="00DD6FEF"/>
    <w:rsid w:val="00DF002A"/>
    <w:rsid w:val="00E03B14"/>
    <w:rsid w:val="00E04472"/>
    <w:rsid w:val="00E06641"/>
    <w:rsid w:val="00E15E37"/>
    <w:rsid w:val="00E83297"/>
    <w:rsid w:val="00EB27B6"/>
    <w:rsid w:val="00EC3416"/>
    <w:rsid w:val="00EF6ACC"/>
    <w:rsid w:val="00F12BEA"/>
    <w:rsid w:val="00F16E3A"/>
    <w:rsid w:val="00F40752"/>
    <w:rsid w:val="00F5462B"/>
    <w:rsid w:val="00F57E2C"/>
    <w:rsid w:val="00F73A70"/>
    <w:rsid w:val="00F76D0A"/>
    <w:rsid w:val="00FA3DC0"/>
    <w:rsid w:val="00FE44E6"/>
    <w:rsid w:val="00FE6924"/>
    <w:rsid w:val="013477E9"/>
    <w:rsid w:val="041B287B"/>
    <w:rsid w:val="06303B64"/>
    <w:rsid w:val="07282915"/>
    <w:rsid w:val="0A1D78A2"/>
    <w:rsid w:val="1AED79A6"/>
    <w:rsid w:val="1DAA0DAE"/>
    <w:rsid w:val="218D5D6F"/>
    <w:rsid w:val="24F24585"/>
    <w:rsid w:val="25532848"/>
    <w:rsid w:val="280571B2"/>
    <w:rsid w:val="2B41594F"/>
    <w:rsid w:val="3B37306A"/>
    <w:rsid w:val="43DE3C39"/>
    <w:rsid w:val="4516756D"/>
    <w:rsid w:val="49270457"/>
    <w:rsid w:val="4DB33714"/>
    <w:rsid w:val="50355F97"/>
    <w:rsid w:val="52CE3084"/>
    <w:rsid w:val="542B7997"/>
    <w:rsid w:val="551E2D69"/>
    <w:rsid w:val="56D31BC1"/>
    <w:rsid w:val="6A7157CC"/>
    <w:rsid w:val="6E986F03"/>
    <w:rsid w:val="75D51DB5"/>
    <w:rsid w:val="75ED5DA9"/>
    <w:rsid w:val="78EB00EE"/>
    <w:rsid w:val="7C4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14"/>
    <w:pPr>
      <w:widowControl w:val="0"/>
      <w:jc w:val="both"/>
    </w:pPr>
    <w:rPr>
      <w:rFonts w:ascii="Calibri" w:eastAsia="仿宋_GB2312" w:hAnsi="Calibri" w:cs="Arial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0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rsid w:val="00E03B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SubtleEmphasis1">
    <w:name w:val="Subtle Emphasis1"/>
    <w:basedOn w:val="a0"/>
    <w:uiPriority w:val="99"/>
    <w:qFormat/>
    <w:rsid w:val="00E03B14"/>
    <w:rPr>
      <w:rFonts w:cs="Times New Roman"/>
      <w:i/>
      <w:iCs/>
      <w:color w:val="7F7F7F"/>
    </w:rPr>
  </w:style>
  <w:style w:type="paragraph" w:customStyle="1" w:styleId="customunionstyle">
    <w:name w:val="custom_unionstyle"/>
    <w:basedOn w:val="a"/>
    <w:uiPriority w:val="99"/>
    <w:rsid w:val="00E03B14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tenseEmphasis1">
    <w:name w:val="Intense Emphasis1"/>
    <w:uiPriority w:val="99"/>
    <w:qFormat/>
    <w:rsid w:val="00E03B14"/>
    <w:rPr>
      <w:b/>
      <w:i/>
      <w:color w:val="4F81BD"/>
    </w:rPr>
  </w:style>
  <w:style w:type="paragraph" w:customStyle="1" w:styleId="Char">
    <w:name w:val="Char"/>
    <w:basedOn w:val="a"/>
    <w:qFormat/>
    <w:rsid w:val="00C24749"/>
    <w:rPr>
      <w:rFonts w:eastAsia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A1571-A993-4DEC-A8DC-64BDFFC8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初为眸</dc:creator>
  <cp:lastModifiedBy>Administrator</cp:lastModifiedBy>
  <cp:revision>19</cp:revision>
  <cp:lastPrinted>2021-01-27T11:26:00Z</cp:lastPrinted>
  <dcterms:created xsi:type="dcterms:W3CDTF">2021-02-19T05:18:00Z</dcterms:created>
  <dcterms:modified xsi:type="dcterms:W3CDTF">2021-02-19T05:37:00Z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