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81B5F">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宋体" w:eastAsia="方正小标宋简体"/>
          <w:snapToGrid w:val="0"/>
          <w:kern w:val="0"/>
          <w:sz w:val="44"/>
          <w:szCs w:val="44"/>
          <w:lang w:val="en-US" w:eastAsia="zh-CN"/>
        </w:rPr>
      </w:pPr>
      <w:bookmarkStart w:id="0" w:name="正文"/>
      <w:bookmarkEnd w:id="0"/>
      <w:r>
        <w:rPr>
          <w:rFonts w:hint="eastAsia" w:ascii="方正小标宋简体" w:hAnsi="宋体" w:eastAsia="方正小标宋简体"/>
          <w:snapToGrid w:val="0"/>
          <w:kern w:val="0"/>
          <w:sz w:val="44"/>
          <w:szCs w:val="44"/>
          <w:lang w:val="en-US" w:eastAsia="zh-CN"/>
        </w:rPr>
        <w:t>第一师阿拉尔市应急管理局2025年度</w:t>
      </w:r>
    </w:p>
    <w:p w14:paraId="17A4B0BD">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宋体" w:eastAsia="方正小标宋简体"/>
          <w:snapToGrid w:val="0"/>
          <w:kern w:val="0"/>
          <w:sz w:val="44"/>
          <w:szCs w:val="44"/>
          <w:lang w:val="en-US" w:eastAsia="zh-CN"/>
        </w:rPr>
      </w:pPr>
      <w:r>
        <w:rPr>
          <w:rFonts w:hint="eastAsia" w:ascii="方正小标宋简体" w:hAnsi="宋体" w:eastAsia="方正小标宋简体"/>
          <w:snapToGrid w:val="0"/>
          <w:kern w:val="0"/>
          <w:sz w:val="44"/>
          <w:szCs w:val="44"/>
          <w:lang w:val="en-US" w:eastAsia="zh-CN"/>
        </w:rPr>
        <w:t>安全生产监督检查计划</w:t>
      </w:r>
    </w:p>
    <w:p w14:paraId="0E59F5ED">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宋体" w:hAnsi="宋体" w:eastAsia="方正仿宋简体"/>
          <w:snapToGrid w:val="0"/>
          <w:kern w:val="0"/>
          <w:lang w:eastAsia="zh-CN"/>
        </w:rPr>
      </w:pPr>
    </w:p>
    <w:p w14:paraId="3C51354F">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eastAsia" w:eastAsia="方正仿宋简体" w:cs="Times New Roman"/>
          <w:color w:val="000000"/>
          <w:sz w:val="32"/>
          <w:szCs w:val="32"/>
          <w:lang w:val="en-US" w:eastAsia="zh-CN"/>
        </w:rPr>
        <w:t>为深入贯彻落实</w:t>
      </w:r>
      <w:r>
        <w:rPr>
          <w:rFonts w:hint="default" w:ascii="Times New Roman" w:hAnsi="Times New Roman" w:eastAsia="方正仿宋简体" w:cs="Times New Roman"/>
          <w:color w:val="000000"/>
          <w:sz w:val="32"/>
          <w:szCs w:val="32"/>
          <w:lang w:val="en-US" w:eastAsia="zh-CN"/>
        </w:rPr>
        <w:t>习近平新时代中国特色社会主义思</w:t>
      </w:r>
      <w:r>
        <w:rPr>
          <w:rFonts w:hint="eastAsia" w:eastAsia="方正仿宋简体" w:cs="Times New Roman"/>
          <w:color w:val="000000"/>
          <w:sz w:val="32"/>
          <w:szCs w:val="32"/>
          <w:lang w:val="en-US" w:eastAsia="zh-CN"/>
        </w:rPr>
        <w:t>，</w:t>
      </w:r>
      <w:r>
        <w:rPr>
          <w:rFonts w:hint="eastAsia" w:ascii="Times New Roman" w:hAnsi="Times New Roman" w:eastAsia="方正仿宋简体" w:cs="Times New Roman"/>
          <w:color w:val="000000"/>
          <w:sz w:val="32"/>
          <w:szCs w:val="32"/>
          <w:lang w:val="en-US" w:eastAsia="zh-CN"/>
        </w:rPr>
        <w:t>全面</w:t>
      </w:r>
      <w:r>
        <w:rPr>
          <w:rFonts w:hint="default" w:ascii="Times New Roman" w:hAnsi="Times New Roman" w:eastAsia="方正仿宋简体" w:cs="Times New Roman"/>
          <w:color w:val="000000"/>
          <w:sz w:val="32"/>
          <w:szCs w:val="32"/>
          <w:lang w:val="en-US" w:eastAsia="zh-CN"/>
        </w:rPr>
        <w:t>贯彻落实党的二十大精神及二十届</w:t>
      </w:r>
      <w:r>
        <w:rPr>
          <w:rFonts w:hint="eastAsia" w:eastAsia="方正仿宋简体" w:cs="Times New Roman"/>
          <w:color w:val="000000"/>
          <w:sz w:val="32"/>
          <w:szCs w:val="32"/>
          <w:lang w:val="en-US" w:eastAsia="zh-CN"/>
        </w:rPr>
        <w:t>二中、</w:t>
      </w:r>
      <w:bookmarkStart w:id="1" w:name="_GoBack"/>
      <w:bookmarkEnd w:id="1"/>
      <w:r>
        <w:rPr>
          <w:rFonts w:hint="eastAsia" w:eastAsia="方正仿宋简体" w:cs="Times New Roman"/>
          <w:color w:val="000000"/>
          <w:sz w:val="32"/>
          <w:szCs w:val="32"/>
          <w:lang w:val="en-US" w:eastAsia="zh-CN"/>
        </w:rPr>
        <w:t>三中</w:t>
      </w:r>
      <w:r>
        <w:rPr>
          <w:rFonts w:hint="default" w:ascii="Times New Roman" w:hAnsi="Times New Roman" w:eastAsia="方正仿宋简体" w:cs="Times New Roman"/>
          <w:color w:val="000000"/>
          <w:sz w:val="32"/>
          <w:szCs w:val="32"/>
          <w:lang w:val="en-US" w:eastAsia="zh-CN"/>
        </w:rPr>
        <w:t>全会精神，坚持人民至上、生命至上，</w:t>
      </w:r>
      <w:r>
        <w:rPr>
          <w:rFonts w:hint="default" w:ascii="Times New Roman" w:hAnsi="Times New Roman" w:eastAsia="方正仿宋简体" w:cs="Times New Roman"/>
          <w:color w:val="000000"/>
          <w:sz w:val="32"/>
          <w:szCs w:val="32"/>
        </w:rPr>
        <w:t>统筹发展和安全，</w:t>
      </w:r>
      <w:r>
        <w:rPr>
          <w:rFonts w:hint="default" w:ascii="Times New Roman" w:hAnsi="Times New Roman" w:eastAsia="方正仿宋简体" w:cs="Times New Roman"/>
          <w:color w:val="000000"/>
          <w:sz w:val="32"/>
          <w:szCs w:val="32"/>
          <w:lang w:val="en-US" w:eastAsia="zh-CN"/>
        </w:rPr>
        <w:t>进一步增强安全生产红线意识和底线思维，强化党政领导责任、属地监管责任和企业主体责任，严格规范公正文明执法，落实安全生产治本攻坚三年行动要求，着力从源头上防范重大安全风险，从根本上消除重大事故隐患，坚决遏制</w:t>
      </w:r>
      <w:r>
        <w:rPr>
          <w:rFonts w:hint="eastAsia" w:ascii="Times New Roman" w:hAnsi="Times New Roman" w:eastAsia="方正仿宋简体" w:cs="Times New Roman"/>
          <w:color w:val="000000"/>
          <w:sz w:val="32"/>
          <w:szCs w:val="32"/>
          <w:lang w:val="en-US" w:eastAsia="zh-CN"/>
        </w:rPr>
        <w:t>较大</w:t>
      </w:r>
      <w:r>
        <w:rPr>
          <w:rFonts w:hint="default" w:ascii="Times New Roman" w:hAnsi="Times New Roman" w:eastAsia="方正仿宋简体" w:cs="Times New Roman"/>
          <w:color w:val="000000"/>
          <w:sz w:val="32"/>
          <w:szCs w:val="32"/>
          <w:lang w:val="en-US" w:eastAsia="zh-CN"/>
        </w:rPr>
        <w:t>事故发生，</w:t>
      </w:r>
      <w:r>
        <w:rPr>
          <w:rFonts w:hint="eastAsia" w:eastAsia="方正仿宋简体" w:cs="Times New Roman"/>
          <w:color w:val="000000"/>
          <w:sz w:val="32"/>
          <w:szCs w:val="32"/>
          <w:lang w:val="en-US" w:eastAsia="zh-CN"/>
        </w:rPr>
        <w:t>控制和</w:t>
      </w:r>
      <w:r>
        <w:rPr>
          <w:rFonts w:hint="default" w:ascii="Times New Roman" w:hAnsi="Times New Roman" w:eastAsia="方正仿宋简体" w:cs="Times New Roman"/>
          <w:color w:val="000000"/>
          <w:sz w:val="32"/>
          <w:szCs w:val="32"/>
          <w:lang w:val="en-US" w:eastAsia="zh-CN"/>
        </w:rPr>
        <w:t>减少一般事故，切实推动师市安全生产形势稳定向好</w:t>
      </w:r>
      <w:r>
        <w:rPr>
          <w:rFonts w:hint="eastAsia" w:ascii="Times New Roman" w:hAnsi="Times New Roman" w:eastAsia="方正仿宋简体" w:cs="Times New Roman"/>
          <w:color w:val="000000"/>
          <w:sz w:val="32"/>
          <w:szCs w:val="32"/>
          <w:lang w:val="en-US" w:eastAsia="zh-CN"/>
        </w:rPr>
        <w:t>。依据</w:t>
      </w:r>
      <w:r>
        <w:rPr>
          <w:rFonts w:hint="default" w:ascii="Times New Roman" w:hAnsi="Times New Roman" w:eastAsia="方正仿宋简体" w:cs="Times New Roman"/>
          <w:color w:val="000000"/>
          <w:sz w:val="32"/>
          <w:szCs w:val="32"/>
          <w:lang w:val="en-US" w:eastAsia="zh-CN"/>
        </w:rPr>
        <w:t>《中华人民共和国安全生产法》</w:t>
      </w:r>
      <w:r>
        <w:rPr>
          <w:rFonts w:hint="eastAsia" w:eastAsia="方正仿宋简体" w:cs="Times New Roman"/>
          <w:color w:val="000000"/>
          <w:sz w:val="32"/>
          <w:szCs w:val="32"/>
          <w:lang w:val="en-US" w:eastAsia="zh-CN"/>
        </w:rPr>
        <w:t>《国务院办公厅关于严格规范涉企行政检查的意见》</w:t>
      </w:r>
      <w:r>
        <w:rPr>
          <w:rFonts w:hint="default" w:ascii="Times New Roman" w:hAnsi="Times New Roman" w:eastAsia="方正仿宋简体" w:cs="Times New Roman"/>
          <w:color w:val="000000"/>
          <w:sz w:val="32"/>
          <w:szCs w:val="32"/>
          <w:lang w:val="en-US" w:eastAsia="zh-CN"/>
        </w:rPr>
        <w:t>《国家安全监管总局关于印发〈安全生产年度监督检查计划编制办法〉的通知》（安监总政法〔2017〕150号）、《应急管理部关于加强安全生产执法工作的意见》（应急〔2021〕23号）、</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安全生产执法手册（2020年版）</w:t>
      </w:r>
      <w:r>
        <w:rPr>
          <w:rFonts w:hint="eastAsia" w:ascii="Times New Roman" w:hAnsi="Times New Roman" w:eastAsia="方正仿宋简体" w:cs="Times New Roman"/>
          <w:color w:val="000000"/>
          <w:sz w:val="32"/>
          <w:szCs w:val="32"/>
          <w:lang w:val="en-US" w:eastAsia="zh-CN"/>
        </w:rPr>
        <w:t>》《应急管理行政执法人员依法履职管理规定》</w:t>
      </w:r>
      <w:r>
        <w:rPr>
          <w:rFonts w:hint="default" w:ascii="Times New Roman" w:hAnsi="Times New Roman" w:eastAsia="方正仿宋简体" w:cs="Times New Roman"/>
          <w:color w:val="000000"/>
          <w:sz w:val="32"/>
          <w:szCs w:val="32"/>
          <w:lang w:val="en-US" w:eastAsia="zh-CN"/>
        </w:rPr>
        <w:t>《关于印发〈兵团应急管理系统安全生产分类分级执法工作实施办法（试行）〉的通知》（兵应急发〔2021〕14号）等规定，结合师市实际制定本监督检查计划。</w:t>
      </w:r>
    </w:p>
    <w:p w14:paraId="3899E128">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一、工作目标和主要任务</w:t>
      </w:r>
    </w:p>
    <w:p w14:paraId="728D4667">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指导师市负有安全生产监督职责的部门和单位，按照职责分工对有关生产经营单位遵守《中华人民共和国安全生产法》《兵团落实生产经营单位安全生产主体责任的规定（试行）》等法律、法规、规章和标准情况进行监督检查。按照“严格、规范、公正、文明”的执法要求，</w:t>
      </w:r>
      <w:r>
        <w:rPr>
          <w:rFonts w:hint="eastAsia" w:ascii="Times New Roman" w:hAnsi="Times New Roman" w:eastAsia="方正仿宋简体" w:cs="Times New Roman"/>
          <w:color w:val="000000"/>
          <w:sz w:val="32"/>
          <w:szCs w:val="32"/>
          <w:lang w:val="en-US" w:eastAsia="zh-CN"/>
        </w:rPr>
        <w:t>以重点监管为基础，</w:t>
      </w:r>
      <w:r>
        <w:rPr>
          <w:rFonts w:hint="default" w:ascii="Times New Roman" w:hAnsi="Times New Roman" w:eastAsia="方正仿宋简体" w:cs="Times New Roman"/>
          <w:color w:val="000000"/>
          <w:sz w:val="32"/>
          <w:szCs w:val="32"/>
        </w:rPr>
        <w:t>创新执法模式，强化精准执法，</w:t>
      </w:r>
      <w:r>
        <w:rPr>
          <w:rFonts w:hint="default" w:ascii="Times New Roman" w:hAnsi="Times New Roman" w:eastAsia="方正仿宋简体" w:cs="Times New Roman"/>
          <w:color w:val="000000"/>
          <w:sz w:val="32"/>
          <w:szCs w:val="32"/>
          <w:lang w:val="en-US" w:eastAsia="zh-CN"/>
        </w:rPr>
        <w:t>深化重点行业领域安全专项整治，严厉打击安全生产非法违法行为，督促生产经营单位落实安全生产主体责任，</w:t>
      </w:r>
      <w:r>
        <w:rPr>
          <w:rFonts w:hint="default" w:ascii="Times New Roman" w:hAnsi="Times New Roman" w:eastAsia="方正仿宋简体" w:cs="Times New Roman"/>
          <w:color w:val="000000"/>
          <w:sz w:val="32"/>
          <w:szCs w:val="32"/>
        </w:rPr>
        <w:t>以高质量执法推动提升安全生产水平</w:t>
      </w:r>
      <w:r>
        <w:rPr>
          <w:rFonts w:hint="default" w:ascii="Times New Roman" w:hAnsi="Times New Roman" w:eastAsia="方正仿宋简体" w:cs="Times New Roman"/>
          <w:color w:val="000000"/>
          <w:sz w:val="32"/>
          <w:szCs w:val="32"/>
          <w:lang w:val="en-US" w:eastAsia="zh-CN"/>
        </w:rPr>
        <w:t>。</w:t>
      </w:r>
    </w:p>
    <w:p w14:paraId="583951B0">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000000"/>
          <w:sz w:val="32"/>
          <w:szCs w:val="32"/>
          <w:highlight w:val="none"/>
          <w:lang w:val="en-US" w:eastAsia="zh-CN"/>
        </w:rPr>
      </w:pPr>
      <w:r>
        <w:rPr>
          <w:rFonts w:hint="eastAsia" w:ascii="方正黑体简体" w:hAnsi="方正黑体简体" w:eastAsia="方正黑体简体" w:cs="方正黑体简体"/>
          <w:color w:val="000000"/>
          <w:sz w:val="32"/>
          <w:szCs w:val="32"/>
          <w:highlight w:val="none"/>
          <w:lang w:val="en-US" w:eastAsia="zh-CN"/>
        </w:rPr>
        <w:t>二、执法人员数量及执法工作日测算</w:t>
      </w:r>
    </w:p>
    <w:p w14:paraId="72D42EBA">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目前，师市应急管理局在册人员1</w:t>
      </w:r>
      <w:r>
        <w:rPr>
          <w:rFonts w:hint="eastAsia"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val="en-US" w:eastAsia="zh-CN"/>
        </w:rPr>
        <w:t>人（局正职领导1人，分管领导2人，应急科</w:t>
      </w:r>
      <w:r>
        <w:rPr>
          <w:rFonts w:hint="eastAsia"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val="en-US" w:eastAsia="zh-CN"/>
        </w:rPr>
        <w:t>人，安监科</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val="en-US" w:eastAsia="zh-CN"/>
        </w:rPr>
        <w:t>人；其中：参加访惠聚</w:t>
      </w:r>
      <w:r>
        <w:rPr>
          <w:rFonts w:hint="eastAsia"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lang w:val="en-US" w:eastAsia="zh-CN"/>
        </w:rPr>
        <w:t>人，不纳入计划），按照“设区的市级安全监管部门不得低于在册人数的70%”的要求，核定纳入计算执法人员</w:t>
      </w:r>
      <w:r>
        <w:rPr>
          <w:rFonts w:hint="eastAsia" w:ascii="Times New Roman" w:hAnsi="Times New Roman" w:eastAsia="方正仿宋简体" w:cs="Times New Roman"/>
          <w:color w:val="auto"/>
          <w:sz w:val="32"/>
          <w:szCs w:val="32"/>
          <w:highlight w:val="none"/>
          <w:lang w:val="en-US" w:eastAsia="zh-CN"/>
        </w:rPr>
        <w:t>7</w:t>
      </w:r>
      <w:r>
        <w:rPr>
          <w:rFonts w:hint="default" w:ascii="Times New Roman" w:hAnsi="Times New Roman" w:eastAsia="方正仿宋简体" w:cs="Times New Roman"/>
          <w:color w:val="auto"/>
          <w:sz w:val="32"/>
          <w:szCs w:val="32"/>
          <w:highlight w:val="none"/>
          <w:lang w:val="en-US" w:eastAsia="zh-CN"/>
        </w:rPr>
        <w:t>人；师市应急管理综合行政执法支队在册人员</w:t>
      </w:r>
      <w:r>
        <w:rPr>
          <w:rFonts w:hint="eastAsia" w:ascii="Times New Roman" w:hAnsi="Times New Roman" w:eastAsia="方正仿宋简体" w:cs="Times New Roman"/>
          <w:color w:val="auto"/>
          <w:sz w:val="32"/>
          <w:szCs w:val="32"/>
          <w:highlight w:val="none"/>
          <w:lang w:val="en-US" w:eastAsia="zh-CN"/>
        </w:rPr>
        <w:t>25</w:t>
      </w:r>
      <w:r>
        <w:rPr>
          <w:rFonts w:hint="default" w:ascii="Times New Roman" w:hAnsi="Times New Roman" w:eastAsia="方正仿宋简体" w:cs="Times New Roman"/>
          <w:color w:val="auto"/>
          <w:sz w:val="32"/>
          <w:szCs w:val="32"/>
          <w:highlight w:val="none"/>
          <w:lang w:val="en-US" w:eastAsia="zh-CN"/>
        </w:rPr>
        <w:t>人（其中：到基层挂职</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val="en-US" w:eastAsia="zh-CN"/>
        </w:rPr>
        <w:t>人，不纳入计划），按照“专门执法机构不得低于在册人数的90%”的要求，核定纳入计算执法人员</w:t>
      </w:r>
      <w:r>
        <w:rPr>
          <w:rFonts w:hint="eastAsia" w:ascii="Times New Roman" w:hAnsi="Times New Roman" w:eastAsia="方正仿宋简体" w:cs="Times New Roman"/>
          <w:color w:val="auto"/>
          <w:sz w:val="32"/>
          <w:szCs w:val="32"/>
          <w:highlight w:val="none"/>
          <w:lang w:val="en-US" w:eastAsia="zh-CN"/>
        </w:rPr>
        <w:t>22</w:t>
      </w:r>
      <w:r>
        <w:rPr>
          <w:rFonts w:hint="default" w:ascii="Times New Roman" w:hAnsi="Times New Roman" w:eastAsia="方正仿宋简体" w:cs="Times New Roman"/>
          <w:color w:val="auto"/>
          <w:sz w:val="32"/>
          <w:szCs w:val="32"/>
          <w:highlight w:val="none"/>
          <w:lang w:val="en-US" w:eastAsia="zh-CN"/>
        </w:rPr>
        <w:t>人。据此，核定纳入202</w:t>
      </w:r>
      <w:r>
        <w:rPr>
          <w:rFonts w:hint="eastAsia"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val="en-US" w:eastAsia="zh-CN"/>
        </w:rPr>
        <w:t>年度执法工作日计算的执法人员共</w:t>
      </w:r>
      <w:r>
        <w:rPr>
          <w:rFonts w:hint="eastAsia" w:ascii="Times New Roman" w:hAnsi="Times New Roman" w:eastAsia="方正仿宋简体" w:cs="Times New Roman"/>
          <w:color w:val="auto"/>
          <w:sz w:val="32"/>
          <w:szCs w:val="32"/>
          <w:highlight w:val="none"/>
          <w:lang w:val="en-US" w:eastAsia="zh-CN"/>
        </w:rPr>
        <w:t>29</w:t>
      </w:r>
      <w:r>
        <w:rPr>
          <w:rFonts w:hint="default" w:ascii="Times New Roman" w:hAnsi="Times New Roman" w:eastAsia="方正仿宋简体" w:cs="Times New Roman"/>
          <w:color w:val="auto"/>
          <w:sz w:val="32"/>
          <w:szCs w:val="32"/>
          <w:highlight w:val="none"/>
          <w:lang w:val="en-US" w:eastAsia="zh-CN"/>
        </w:rPr>
        <w:t>人。</w:t>
      </w:r>
    </w:p>
    <w:p w14:paraId="344A3A91">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2024年度，师市应急管理局对辖区内</w:t>
      </w:r>
      <w:r>
        <w:rPr>
          <w:rFonts w:hint="eastAsia" w:ascii="Times New Roman" w:hAnsi="Times New Roman" w:eastAsia="方正仿宋简体" w:cs="Times New Roman"/>
          <w:color w:val="auto"/>
          <w:sz w:val="32"/>
          <w:szCs w:val="32"/>
          <w:highlight w:val="none"/>
          <w:lang w:val="en-US" w:eastAsia="zh-CN"/>
        </w:rPr>
        <w:t>282</w:t>
      </w:r>
      <w:r>
        <w:rPr>
          <w:rFonts w:hint="default" w:ascii="Times New Roman" w:hAnsi="Times New Roman" w:eastAsia="方正仿宋简体" w:cs="Times New Roman"/>
          <w:color w:val="auto"/>
          <w:sz w:val="32"/>
          <w:szCs w:val="32"/>
          <w:highlight w:val="none"/>
          <w:lang w:val="en-US" w:eastAsia="zh-CN"/>
        </w:rPr>
        <w:t>家企业开展安全生产监督检查</w:t>
      </w:r>
      <w:r>
        <w:rPr>
          <w:rFonts w:hint="eastAsia" w:ascii="Times New Roman" w:hAnsi="Times New Roman" w:eastAsia="方正仿宋简体" w:cs="Times New Roman"/>
          <w:color w:val="auto"/>
          <w:sz w:val="32"/>
          <w:szCs w:val="32"/>
          <w:highlight w:val="none"/>
          <w:lang w:val="en-US" w:eastAsia="zh-CN"/>
        </w:rPr>
        <w:t>564</w:t>
      </w:r>
      <w:r>
        <w:rPr>
          <w:rFonts w:hint="default" w:ascii="Times New Roman" w:hAnsi="Times New Roman" w:eastAsia="方正仿宋简体" w:cs="Times New Roman"/>
          <w:color w:val="auto"/>
          <w:sz w:val="32"/>
          <w:szCs w:val="32"/>
          <w:highlight w:val="none"/>
          <w:lang w:val="en-US" w:eastAsia="zh-CN"/>
        </w:rPr>
        <w:t>家次，累计执行</w:t>
      </w:r>
      <w:r>
        <w:rPr>
          <w:rFonts w:hint="default" w:ascii="Times New Roman" w:hAnsi="Times New Roman" w:eastAsia="方正仿宋简体" w:cs="Times New Roman"/>
          <w:color w:val="auto"/>
          <w:sz w:val="32"/>
          <w:szCs w:val="32"/>
          <w:lang w:val="en-US" w:eastAsia="zh-CN"/>
        </w:rPr>
        <w:t>13</w:t>
      </w:r>
      <w:r>
        <w:rPr>
          <w:rFonts w:hint="eastAsia" w:eastAsia="方正仿宋简体" w:cs="Times New Roman"/>
          <w:color w:val="auto"/>
          <w:sz w:val="32"/>
          <w:szCs w:val="32"/>
          <w:lang w:val="en-US" w:eastAsia="zh-CN"/>
        </w:rPr>
        <w:t>83</w:t>
      </w:r>
      <w:r>
        <w:rPr>
          <w:rFonts w:hint="default" w:ascii="Times New Roman" w:hAnsi="Times New Roman" w:eastAsia="方正仿宋简体" w:cs="Times New Roman"/>
          <w:color w:val="auto"/>
          <w:sz w:val="32"/>
          <w:szCs w:val="32"/>
          <w:highlight w:val="none"/>
          <w:lang w:val="en-US" w:eastAsia="zh-CN"/>
        </w:rPr>
        <w:t>执法工作日，全年的安全检查任务均按照计划完成，无重大调整。</w:t>
      </w:r>
    </w:p>
    <w:p w14:paraId="4DF0F1DE">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三、重点检查安排</w:t>
      </w:r>
    </w:p>
    <w:p w14:paraId="31270484">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000000"/>
          <w:sz w:val="32"/>
          <w:szCs w:val="32"/>
          <w:lang w:val="en-US" w:eastAsia="zh-CN"/>
        </w:rPr>
        <w:t>按照“重点检查的比例一般不低于60%”的要求，对照重点检查单位条件范围，梳理确定重点监管危险化学品、重点监管危险化工工艺和危险化学品重大危险源的生产经营单位，烟花爆竹批发单位，涉爆粉尘生产经营单位，存在高危粉尘、高毒作业、放射性作业的生产经营单位，安全生产标准化未达标的生产经营单位，安全生产风险分级管控和事故隐患排查治理落实不到位的生产经营单位，近三年发生过造成人员死亡的生产安全事故的生产经营单位，纳入安全生产失信联合惩戒对象的生产经营单位，发现存在重大生产安全事故隐患的生产经营单位，试生产或者复工复产的生产经营单位，以及其他应当纳入重点检查安排的生产经营单</w:t>
      </w:r>
      <w:r>
        <w:rPr>
          <w:rFonts w:hint="default" w:ascii="Times New Roman" w:hAnsi="Times New Roman" w:eastAsia="方正仿宋简体" w:cs="Times New Roman"/>
          <w:color w:val="auto"/>
          <w:sz w:val="32"/>
          <w:szCs w:val="32"/>
          <w:lang w:val="en-US" w:eastAsia="zh-CN"/>
        </w:rPr>
        <w:t>位等共</w:t>
      </w:r>
      <w:r>
        <w:rPr>
          <w:rFonts w:hint="eastAsia" w:ascii="Times New Roman" w:hAnsi="Times New Roman" w:eastAsia="方正仿宋简体" w:cs="Times New Roman"/>
          <w:color w:val="auto"/>
          <w:sz w:val="32"/>
          <w:szCs w:val="32"/>
          <w:lang w:val="en-US" w:eastAsia="zh-CN"/>
        </w:rPr>
        <w:t>1</w:t>
      </w:r>
      <w:r>
        <w:rPr>
          <w:rFonts w:hint="eastAsia" w:eastAsia="方正仿宋简体" w:cs="Times New Roman"/>
          <w:color w:val="auto"/>
          <w:sz w:val="32"/>
          <w:szCs w:val="32"/>
          <w:lang w:val="en-US" w:eastAsia="zh-CN"/>
        </w:rPr>
        <w:t>73</w:t>
      </w:r>
      <w:r>
        <w:rPr>
          <w:rFonts w:hint="default" w:ascii="Times New Roman" w:hAnsi="Times New Roman" w:eastAsia="方正仿宋简体" w:cs="Times New Roman"/>
          <w:color w:val="auto"/>
          <w:sz w:val="32"/>
          <w:szCs w:val="32"/>
          <w:lang w:val="en-US" w:eastAsia="zh-CN"/>
        </w:rPr>
        <w:t>家（详见附件3），占比为</w:t>
      </w:r>
      <w:r>
        <w:rPr>
          <w:rFonts w:hint="eastAsia" w:ascii="Times New Roman" w:hAnsi="Times New Roman" w:eastAsia="方正仿宋简体" w:cs="Times New Roman"/>
          <w:color w:val="auto"/>
          <w:sz w:val="32"/>
          <w:szCs w:val="32"/>
          <w:lang w:val="en-US" w:eastAsia="zh-CN"/>
        </w:rPr>
        <w:t>6</w:t>
      </w:r>
      <w:r>
        <w:rPr>
          <w:rFonts w:hint="eastAsia" w:eastAsia="方正仿宋简体" w:cs="Times New Roman"/>
          <w:color w:val="auto"/>
          <w:sz w:val="32"/>
          <w:szCs w:val="32"/>
          <w:lang w:val="en-US" w:eastAsia="zh-CN"/>
        </w:rPr>
        <w:t>7.3</w:t>
      </w:r>
      <w:r>
        <w:rPr>
          <w:rFonts w:hint="default" w:ascii="Times New Roman" w:hAnsi="Times New Roman" w:eastAsia="方正仿宋简体" w:cs="Times New Roman"/>
          <w:color w:val="auto"/>
          <w:sz w:val="32"/>
          <w:szCs w:val="32"/>
          <w:lang w:val="en-US" w:eastAsia="zh-CN"/>
        </w:rPr>
        <w:t>%，计划全年执法工</w:t>
      </w:r>
      <w:r>
        <w:rPr>
          <w:rFonts w:hint="default" w:ascii="Times New Roman" w:hAnsi="Times New Roman" w:eastAsia="方正仿宋简体" w:cs="Times New Roman"/>
          <w:color w:val="000000"/>
          <w:sz w:val="32"/>
          <w:szCs w:val="32"/>
          <w:lang w:val="en-US" w:eastAsia="zh-CN"/>
        </w:rPr>
        <w:t>作日为</w:t>
      </w:r>
      <w:r>
        <w:rPr>
          <w:rFonts w:hint="eastAsia" w:ascii="Times New Roman" w:hAnsi="Times New Roman" w:eastAsia="方正仿宋简体" w:cs="Times New Roman"/>
          <w:color w:val="000000"/>
          <w:sz w:val="32"/>
          <w:szCs w:val="32"/>
          <w:lang w:val="en-US" w:eastAsia="zh-CN"/>
        </w:rPr>
        <w:t>1141</w:t>
      </w:r>
      <w:r>
        <w:rPr>
          <w:rFonts w:hint="default" w:ascii="Times New Roman" w:hAnsi="Times New Roman" w:eastAsia="方正仿宋简体" w:cs="Times New Roman"/>
          <w:color w:val="000000"/>
          <w:sz w:val="32"/>
          <w:szCs w:val="32"/>
          <w:lang w:val="en-US" w:eastAsia="zh-CN"/>
        </w:rPr>
        <w:t>天。</w:t>
      </w:r>
    </w:p>
    <w:p w14:paraId="39F01A07">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四、一般检查安排</w:t>
      </w:r>
    </w:p>
    <w:p w14:paraId="3532C462">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为避免出现重复检查或检查缺位，对照重点检查单位以外的生产经营单位名单、下级安全监管部门负责监督检查生产经营单位名单以及其他应当纳入一般检查安排的生产经营单位名单，随机抽取确定</w:t>
      </w:r>
      <w:r>
        <w:rPr>
          <w:rFonts w:hint="default" w:ascii="Times New Roman" w:hAnsi="Times New Roman" w:eastAsia="方正仿宋简体" w:cs="Times New Roman"/>
          <w:color w:val="000000"/>
          <w:kern w:val="2"/>
          <w:sz w:val="32"/>
          <w:szCs w:val="32"/>
          <w:lang w:val="en-US" w:eastAsia="zh-CN" w:bidi="ar-SA"/>
        </w:rPr>
        <w:t>202</w:t>
      </w:r>
      <w:r>
        <w:rPr>
          <w:rFonts w:hint="eastAsia" w:ascii="Times New Roman" w:hAnsi="Times New Roman" w:eastAsia="方正仿宋简体" w:cs="Times New Roman"/>
          <w:color w:val="000000"/>
          <w:kern w:val="2"/>
          <w:sz w:val="32"/>
          <w:szCs w:val="32"/>
          <w:lang w:val="en-US" w:eastAsia="zh-CN" w:bidi="ar-SA"/>
        </w:rPr>
        <w:t>5</w:t>
      </w:r>
      <w:r>
        <w:rPr>
          <w:rFonts w:hint="default" w:ascii="Times New Roman" w:hAnsi="Times New Roman" w:eastAsia="方正仿宋简体" w:cs="Times New Roman"/>
          <w:color w:val="000000"/>
          <w:kern w:val="2"/>
          <w:sz w:val="32"/>
          <w:szCs w:val="32"/>
          <w:lang w:val="en-US" w:eastAsia="zh-CN" w:bidi="ar-SA"/>
        </w:rPr>
        <w:t>年</w:t>
      </w:r>
      <w:r>
        <w:rPr>
          <w:rFonts w:hint="default" w:ascii="Times New Roman" w:hAnsi="Times New Roman" w:eastAsia="方正仿宋简体" w:cs="Times New Roman"/>
          <w:color w:val="000000"/>
          <w:sz w:val="32"/>
          <w:szCs w:val="32"/>
          <w:lang w:val="en-US" w:eastAsia="zh-CN"/>
        </w:rPr>
        <w:t>一般检</w:t>
      </w:r>
      <w:r>
        <w:rPr>
          <w:rFonts w:hint="default" w:ascii="Times New Roman" w:hAnsi="Times New Roman" w:eastAsia="方正仿宋简体" w:cs="Times New Roman"/>
          <w:color w:val="auto"/>
          <w:sz w:val="32"/>
          <w:szCs w:val="32"/>
          <w:lang w:val="en-US" w:eastAsia="zh-CN"/>
        </w:rPr>
        <w:t>查单位</w:t>
      </w:r>
      <w:r>
        <w:rPr>
          <w:rFonts w:hint="eastAsia" w:ascii="Times New Roman" w:hAnsi="Times New Roman" w:eastAsia="方正仿宋简体" w:cs="Times New Roman"/>
          <w:color w:val="auto"/>
          <w:sz w:val="32"/>
          <w:szCs w:val="32"/>
          <w:lang w:val="en-US" w:eastAsia="zh-CN"/>
        </w:rPr>
        <w:t>8</w:t>
      </w:r>
      <w:r>
        <w:rPr>
          <w:rFonts w:hint="eastAsia"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家（详见附件4），占比为3</w:t>
      </w:r>
      <w:r>
        <w:rPr>
          <w:rFonts w:hint="eastAsia" w:eastAsia="方正仿宋简体" w:cs="Times New Roman"/>
          <w:color w:val="auto"/>
          <w:sz w:val="32"/>
          <w:szCs w:val="32"/>
          <w:lang w:val="en-US" w:eastAsia="zh-CN"/>
        </w:rPr>
        <w:t>2.7</w:t>
      </w:r>
      <w:r>
        <w:rPr>
          <w:rFonts w:hint="default" w:ascii="Times New Roman" w:hAnsi="Times New Roman" w:eastAsia="方正仿宋简体" w:cs="Times New Roman"/>
          <w:color w:val="auto"/>
          <w:sz w:val="32"/>
          <w:szCs w:val="32"/>
          <w:lang w:val="en-US" w:eastAsia="zh-CN"/>
        </w:rPr>
        <w:t>%，计划全年执法工作</w:t>
      </w:r>
      <w:r>
        <w:rPr>
          <w:rFonts w:hint="default" w:ascii="Times New Roman" w:hAnsi="Times New Roman" w:eastAsia="方正仿宋简体" w:cs="Times New Roman"/>
          <w:color w:val="000000"/>
          <w:sz w:val="32"/>
          <w:szCs w:val="32"/>
          <w:lang w:val="en-US" w:eastAsia="zh-CN"/>
        </w:rPr>
        <w:t>日为</w:t>
      </w:r>
      <w:r>
        <w:rPr>
          <w:rFonts w:hint="eastAsia" w:ascii="Times New Roman" w:hAnsi="Times New Roman" w:eastAsia="方正仿宋简体" w:cs="Times New Roman"/>
          <w:color w:val="000000"/>
          <w:sz w:val="32"/>
          <w:szCs w:val="32"/>
          <w:lang w:val="en-US" w:eastAsia="zh-CN"/>
        </w:rPr>
        <w:t>223</w:t>
      </w:r>
      <w:r>
        <w:rPr>
          <w:rFonts w:hint="default" w:ascii="Times New Roman" w:hAnsi="Times New Roman" w:eastAsia="方正仿宋简体" w:cs="Times New Roman"/>
          <w:color w:val="000000"/>
          <w:sz w:val="32"/>
          <w:szCs w:val="32"/>
          <w:lang w:val="en-US" w:eastAsia="zh-CN"/>
        </w:rPr>
        <w:t>天。</w:t>
      </w:r>
    </w:p>
    <w:p w14:paraId="70308842">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五、双随机检查</w:t>
      </w:r>
    </w:p>
    <w:p w14:paraId="59EAF3FA">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一般检查采用“双随机”抽查方式，统一使用兵团“双随机、一公开”联合监管系统平台随机选取被检查单位、随机确定监督检查人员，抽查内容从“双随机”检查内容清单中选取。因监督检查人员数量、专业等限制难以实施</w:t>
      </w:r>
      <w:r>
        <w:rPr>
          <w:rFonts w:hint="eastAsia" w:ascii="Times New Roman" w:hAnsi="Times New Roman" w:eastAsia="方正仿宋简体" w:cs="Times New Roman"/>
          <w:color w:val="000000"/>
          <w:sz w:val="32"/>
          <w:szCs w:val="32"/>
          <w:lang w:val="en-US" w:eastAsia="zh-CN"/>
        </w:rPr>
        <w:t>“双随机”</w:t>
      </w:r>
      <w:r>
        <w:rPr>
          <w:rFonts w:hint="default" w:ascii="Times New Roman" w:hAnsi="Times New Roman" w:eastAsia="方正仿宋简体" w:cs="Times New Roman"/>
          <w:color w:val="000000"/>
          <w:sz w:val="32"/>
          <w:szCs w:val="32"/>
          <w:lang w:val="en-US" w:eastAsia="zh-CN"/>
        </w:rPr>
        <w:t>抽查的，应当随机选取被检查单位；重点检查应结合实际情况随机确定监督检查人员。监督检查结束后，应按照规定在局门户网站公开检查对象的名称、注册地址、检查时间、内容和检查发现的主要问题、处置措施等相关信息，接受社会监督；对发现的违法行为应当依法启动行政处罚程序，并在作出行政处罚决定日7个工作日内在局门户网站公开相关信息。</w:t>
      </w:r>
    </w:p>
    <w:p w14:paraId="212205E8">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六、工作日测算说明（具体测算说明见附件2）</w:t>
      </w:r>
    </w:p>
    <w:p w14:paraId="57BBAAB2">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（一）总法定工作日的测算：</w:t>
      </w:r>
      <w:r>
        <w:rPr>
          <w:rFonts w:hint="default" w:ascii="Times New Roman" w:hAnsi="Times New Roman" w:eastAsia="方正仿宋简体" w:cs="Times New Roman"/>
          <w:color w:val="auto"/>
          <w:sz w:val="32"/>
          <w:szCs w:val="32"/>
          <w:lang w:val="en-US" w:eastAsia="zh-CN"/>
        </w:rPr>
        <w:t>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年度法定工作日为24</w:t>
      </w:r>
      <w:r>
        <w:rPr>
          <w:rFonts w:hint="eastAsia"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天，核定纳入计算执法人员共</w:t>
      </w:r>
      <w:r>
        <w:rPr>
          <w:rFonts w:hint="eastAsia" w:ascii="Times New Roman" w:hAnsi="Times New Roman" w:eastAsia="方正仿宋简体" w:cs="Times New Roman"/>
          <w:b w:val="0"/>
          <w:bCs w:val="0"/>
          <w:color w:val="auto"/>
          <w:sz w:val="32"/>
          <w:szCs w:val="32"/>
          <w:lang w:val="en-US" w:eastAsia="zh-CN"/>
        </w:rPr>
        <w:t>29</w:t>
      </w:r>
      <w:r>
        <w:rPr>
          <w:rFonts w:hint="default" w:ascii="Times New Roman" w:hAnsi="Times New Roman" w:eastAsia="方正仿宋简体" w:cs="Times New Roman"/>
          <w:color w:val="auto"/>
          <w:sz w:val="32"/>
          <w:szCs w:val="32"/>
          <w:lang w:val="en-US" w:eastAsia="zh-CN"/>
        </w:rPr>
        <w:t>人，202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年全局总法定工作日为：24</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29</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7076</w:t>
      </w:r>
      <w:r>
        <w:rPr>
          <w:rFonts w:hint="default" w:ascii="Times New Roman" w:hAnsi="Times New Roman" w:eastAsia="方正仿宋简体" w:cs="Times New Roman"/>
          <w:color w:val="auto"/>
          <w:sz w:val="32"/>
          <w:szCs w:val="32"/>
          <w:lang w:val="en-US" w:eastAsia="zh-CN"/>
        </w:rPr>
        <w:t>天。（说明：全年</w:t>
      </w:r>
      <w:r>
        <w:rPr>
          <w:rFonts w:hint="eastAsia" w:ascii="Times New Roman" w:hAnsi="Times New Roman" w:eastAsia="方正仿宋简体" w:cs="Times New Roman"/>
          <w:color w:val="auto"/>
          <w:sz w:val="32"/>
          <w:szCs w:val="32"/>
          <w:lang w:val="en-US" w:eastAsia="zh-CN"/>
        </w:rPr>
        <w:t>365</w:t>
      </w:r>
      <w:r>
        <w:rPr>
          <w:rFonts w:hint="default" w:ascii="Times New Roman" w:hAnsi="Times New Roman" w:eastAsia="方正仿宋简体" w:cs="Times New Roman"/>
          <w:color w:val="auto"/>
          <w:sz w:val="32"/>
          <w:szCs w:val="32"/>
          <w:lang w:val="en-US" w:eastAsia="zh-CN"/>
        </w:rPr>
        <w:t>天，其中：全年双休日</w:t>
      </w:r>
      <w:r>
        <w:rPr>
          <w:rFonts w:hint="eastAsia" w:ascii="Times New Roman" w:hAnsi="Times New Roman" w:eastAsia="方正仿宋简体" w:cs="Times New Roman"/>
          <w:color w:val="auto"/>
          <w:sz w:val="32"/>
          <w:szCs w:val="32"/>
          <w:lang w:val="en-US" w:eastAsia="zh-CN"/>
        </w:rPr>
        <w:t>8</w:t>
      </w:r>
      <w:r>
        <w:rPr>
          <w:rFonts w:hint="eastAsia"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lang w:val="en-US" w:eastAsia="zh-CN"/>
        </w:rPr>
        <w:t>日、法定节假日3</w:t>
      </w:r>
      <w:r>
        <w:rPr>
          <w:rFonts w:hint="eastAsia"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天）</w:t>
      </w:r>
    </w:p>
    <w:p w14:paraId="6CA6C15F">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color w:val="auto"/>
          <w:sz w:val="32"/>
          <w:szCs w:val="32"/>
          <w:lang w:val="en-US" w:eastAsia="zh-CN"/>
        </w:rPr>
        <w:t>（二）其他执法工作日的测算：</w:t>
      </w:r>
      <w:r>
        <w:rPr>
          <w:rFonts w:hint="default" w:ascii="Times New Roman" w:hAnsi="Times New Roman" w:eastAsia="方正仿宋简体" w:cs="Times New Roman"/>
          <w:color w:val="auto"/>
          <w:sz w:val="32"/>
          <w:szCs w:val="32"/>
          <w:lang w:val="en-US" w:eastAsia="zh-CN"/>
        </w:rPr>
        <w:t>按要求测算开展安全生产综合监管、实施行政许可、组织生产安全事故调查和处理、调查核实安全生产投诉举报等9项工作所占用的工作日</w:t>
      </w:r>
      <w:r>
        <w:rPr>
          <w:rFonts w:hint="eastAsia" w:ascii="Times New Roman" w:hAnsi="Times New Roman" w:eastAsia="方正仿宋简体" w:cs="Times New Roman"/>
          <w:color w:val="auto"/>
          <w:sz w:val="32"/>
          <w:szCs w:val="32"/>
          <w:lang w:val="en-US" w:eastAsia="zh-CN"/>
        </w:rPr>
        <w:t>2156</w:t>
      </w:r>
      <w:r>
        <w:rPr>
          <w:rFonts w:hint="default" w:ascii="Times New Roman" w:hAnsi="Times New Roman" w:eastAsia="方正仿宋简体" w:cs="Times New Roman"/>
          <w:color w:val="auto"/>
          <w:sz w:val="32"/>
          <w:szCs w:val="32"/>
          <w:lang w:val="en-US" w:eastAsia="zh-CN"/>
        </w:rPr>
        <w:t>天。</w:t>
      </w:r>
    </w:p>
    <w:p w14:paraId="31457D09">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color w:val="auto"/>
          <w:sz w:val="32"/>
          <w:szCs w:val="32"/>
          <w:lang w:val="en-US" w:eastAsia="zh-CN"/>
        </w:rPr>
        <w:t>（三）非执法工作日的测算：</w:t>
      </w:r>
      <w:r>
        <w:rPr>
          <w:rFonts w:hint="default" w:ascii="Times New Roman" w:hAnsi="Times New Roman" w:eastAsia="方正仿宋简体" w:cs="Times New Roman"/>
          <w:color w:val="auto"/>
          <w:sz w:val="32"/>
          <w:szCs w:val="32"/>
          <w:lang w:val="en-US" w:eastAsia="zh-CN"/>
        </w:rPr>
        <w:t>按要求测算组织参加各类学习、培训、考核、会议、党群活动、减灾救灾、应急演练、检查指导下级部门，值班及休假等所需工作日</w:t>
      </w:r>
      <w:r>
        <w:rPr>
          <w:rFonts w:hint="eastAsia" w:ascii="Times New Roman" w:hAnsi="Times New Roman" w:eastAsia="方正仿宋简体" w:cs="Times New Roman"/>
          <w:color w:val="auto"/>
          <w:sz w:val="32"/>
          <w:szCs w:val="32"/>
          <w:lang w:val="en-US" w:eastAsia="zh-CN"/>
        </w:rPr>
        <w:t>3</w:t>
      </w:r>
      <w:r>
        <w:rPr>
          <w:rFonts w:hint="eastAsia" w:eastAsia="方正仿宋简体" w:cs="Times New Roman"/>
          <w:color w:val="auto"/>
          <w:sz w:val="32"/>
          <w:szCs w:val="32"/>
          <w:lang w:val="en-US" w:eastAsia="zh-CN"/>
        </w:rPr>
        <w:t>556</w:t>
      </w:r>
      <w:r>
        <w:rPr>
          <w:rFonts w:hint="default" w:ascii="Times New Roman" w:hAnsi="Times New Roman" w:eastAsia="方正仿宋简体" w:cs="Times New Roman"/>
          <w:color w:val="auto"/>
          <w:sz w:val="32"/>
          <w:szCs w:val="32"/>
          <w:lang w:val="en-US" w:eastAsia="zh-CN"/>
        </w:rPr>
        <w:t>天。</w:t>
      </w:r>
    </w:p>
    <w:p w14:paraId="73640A9B">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color w:val="auto"/>
          <w:sz w:val="32"/>
          <w:szCs w:val="32"/>
          <w:lang w:val="en-US" w:eastAsia="zh-CN"/>
        </w:rPr>
        <w:t>（四）监督检查工作日的测算：</w:t>
      </w:r>
      <w:r>
        <w:rPr>
          <w:rFonts w:hint="default" w:ascii="Times New Roman" w:hAnsi="Times New Roman" w:eastAsia="方正仿宋简体" w:cs="Times New Roman"/>
          <w:color w:val="auto"/>
          <w:sz w:val="32"/>
          <w:szCs w:val="32"/>
          <w:lang w:val="en-US" w:eastAsia="zh-CN"/>
        </w:rPr>
        <w:t>在全年总法定工作日</w:t>
      </w:r>
      <w:r>
        <w:rPr>
          <w:rFonts w:hint="eastAsia" w:ascii="Times New Roman" w:hAnsi="Times New Roman" w:eastAsia="方正仿宋简体" w:cs="Times New Roman"/>
          <w:color w:val="auto"/>
          <w:sz w:val="32"/>
          <w:szCs w:val="32"/>
          <w:lang w:val="en-US" w:eastAsia="zh-CN"/>
        </w:rPr>
        <w:t>7076</w:t>
      </w:r>
      <w:r>
        <w:rPr>
          <w:rFonts w:hint="default" w:ascii="Times New Roman" w:hAnsi="Times New Roman" w:eastAsia="方正仿宋简体" w:cs="Times New Roman"/>
          <w:color w:val="auto"/>
          <w:sz w:val="32"/>
          <w:szCs w:val="32"/>
          <w:lang w:val="en-US" w:eastAsia="zh-CN"/>
        </w:rPr>
        <w:t>天的基础上，减去其他执法工作日</w:t>
      </w:r>
      <w:r>
        <w:rPr>
          <w:rFonts w:hint="eastAsia" w:ascii="Times New Roman" w:hAnsi="Times New Roman" w:eastAsia="方正仿宋简体" w:cs="Times New Roman"/>
          <w:color w:val="auto"/>
          <w:sz w:val="32"/>
          <w:szCs w:val="32"/>
          <w:lang w:val="en-US" w:eastAsia="zh-CN"/>
        </w:rPr>
        <w:t>2156</w:t>
      </w:r>
      <w:r>
        <w:rPr>
          <w:rFonts w:hint="default" w:ascii="Times New Roman" w:hAnsi="Times New Roman" w:eastAsia="方正仿宋简体" w:cs="Times New Roman"/>
          <w:color w:val="auto"/>
          <w:sz w:val="32"/>
          <w:szCs w:val="32"/>
          <w:lang w:val="en-US" w:eastAsia="zh-CN"/>
        </w:rPr>
        <w:t>天和非执法工作日</w:t>
      </w:r>
      <w:r>
        <w:rPr>
          <w:rFonts w:hint="eastAsia" w:ascii="Times New Roman" w:hAnsi="Times New Roman" w:eastAsia="方正仿宋简体" w:cs="Times New Roman"/>
          <w:color w:val="auto"/>
          <w:sz w:val="32"/>
          <w:szCs w:val="32"/>
          <w:lang w:val="en-US" w:eastAsia="zh-CN"/>
        </w:rPr>
        <w:t>3</w:t>
      </w:r>
      <w:r>
        <w:rPr>
          <w:rFonts w:hint="eastAsia" w:eastAsia="方正仿宋简体" w:cs="Times New Roman"/>
          <w:color w:val="auto"/>
          <w:sz w:val="32"/>
          <w:szCs w:val="32"/>
          <w:lang w:val="en-US" w:eastAsia="zh-CN"/>
        </w:rPr>
        <w:t>556</w:t>
      </w:r>
      <w:r>
        <w:rPr>
          <w:rFonts w:hint="default" w:ascii="Times New Roman" w:hAnsi="Times New Roman" w:eastAsia="方正仿宋简体" w:cs="Times New Roman"/>
          <w:color w:val="auto"/>
          <w:sz w:val="32"/>
          <w:szCs w:val="32"/>
          <w:lang w:val="en-US" w:eastAsia="zh-CN"/>
        </w:rPr>
        <w:t>天，确定202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年监督检查工作日为</w:t>
      </w:r>
      <w:r>
        <w:rPr>
          <w:rFonts w:hint="eastAsia" w:ascii="Times New Roman" w:hAnsi="Times New Roman" w:eastAsia="方正仿宋简体" w:cs="Times New Roman"/>
          <w:color w:val="auto"/>
          <w:sz w:val="32"/>
          <w:szCs w:val="32"/>
          <w:lang w:val="en-US" w:eastAsia="zh-CN"/>
        </w:rPr>
        <w:t>13</w:t>
      </w:r>
      <w:r>
        <w:rPr>
          <w:rFonts w:hint="eastAsia" w:eastAsia="方正仿宋简体" w:cs="Times New Roman"/>
          <w:color w:val="auto"/>
          <w:sz w:val="32"/>
          <w:szCs w:val="32"/>
          <w:lang w:val="en-US" w:eastAsia="zh-CN"/>
        </w:rPr>
        <w:t>6</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天。</w:t>
      </w:r>
    </w:p>
    <w:p w14:paraId="07A7EB63">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七、检查的重点事项</w:t>
      </w:r>
    </w:p>
    <w:p w14:paraId="3C96B7FA">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按照《中华人民共和国安全生产法》相关规定，对职责范围内行业领域安全生产履行监管执法职责和其他行业领域的综合监管职责。监督检查生产经营单位的内容主要包括：</w:t>
      </w:r>
    </w:p>
    <w:p w14:paraId="48CCB10B">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（一）依法通过有关安全生产行政审批的情况；</w:t>
      </w:r>
    </w:p>
    <w:p w14:paraId="1F2F73D4">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（二）有关人员的安全生产教育和培训、考核情况；</w:t>
      </w:r>
    </w:p>
    <w:p w14:paraId="582157D6">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（三）建立和落实全员安全生产责任制、安全生产规章制度和操作规程情况；</w:t>
      </w:r>
    </w:p>
    <w:p w14:paraId="0874FF03">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（四）按照国家规定提取和使用安全生产费用，安排用于劳动防护用品配备、安全生产责任保险投保、安全生产教育和培训的经费，以及其他安全生产投入的情况；</w:t>
      </w:r>
    </w:p>
    <w:p w14:paraId="1C6C7419">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（五）依法设置安全生产管理机构和配备安全生产管理人员的情况；</w:t>
      </w:r>
    </w:p>
    <w:p w14:paraId="4F3D5E31">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（六）危险物品的生产、储存单位配备或者聘用注册安全工程师从事安全生产管理工作的情况；</w:t>
      </w:r>
    </w:p>
    <w:p w14:paraId="7892C964">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（七）从业人员、被派遣劳动者和实习学生受到安全生产教育、培训及其教育培训档案的情况；</w:t>
      </w:r>
    </w:p>
    <w:p w14:paraId="53156814">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（八）新建、改建、扩建工程项目的安全设施与主体工程同时设计、同时施工、同时投入生产和使用，以及按规定办理设计审查和竣工验收的情况；</w:t>
      </w:r>
    </w:p>
    <w:p w14:paraId="1E705DC0">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（九）在有较大危险因素的生产经营场所和有关设施、设备上，设置安全警示标志的情况；</w:t>
      </w:r>
    </w:p>
    <w:p w14:paraId="5576820B">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（十）对安全设备的维护、保养、定期检测的情况；</w:t>
      </w:r>
    </w:p>
    <w:p w14:paraId="34288515">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（十一）重大危险源登记建档、定期检测、评估、监控和应急预案制定的情况以及重大危险源包保责任制落实情况；</w:t>
      </w:r>
    </w:p>
    <w:p w14:paraId="74714DA5">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（十二）教育和督促从业人员严格执行本单位的安全生产规章制度和安全操作规程，并向从业人员如实告知作业场所和工作岗位存在的危险因素、防范措施以及事故应急措施的情况；</w:t>
      </w:r>
    </w:p>
    <w:p w14:paraId="212C6DC9">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（十三）为从业人员提供符合国家标准或者行业标准的劳动防护用品，并监督、教育从业人员按照使用规则正确佩戴和使用的情况；</w:t>
      </w:r>
    </w:p>
    <w:p w14:paraId="6D175DB9">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四）两个以上生产经营单位在同一作业区域内进行生产经营活动，可能危及对方生产安全的，签订安全生产管理协议，明确各自的安全生产管理职责和应当采取的安全措施，并指定专职安全生产管理人员进行安全检查与协调的情况；</w:t>
      </w:r>
    </w:p>
    <w:p w14:paraId="04186097">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（十五）生产经营单位将生产经营项目、场所、设备发包或者出租情况。对承包单位、承租单位的安全生产工作的协调、管理、安全检查，以及督促整改安全问题的情况；</w:t>
      </w:r>
    </w:p>
    <w:p w14:paraId="2506295A">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六）风险分级管控和隐患排查治理“双重预防”机制落实情况以及标准化达标情况。建立风险分级管理制度，明确安全风险分级管控责任，落实隐患排查治理情况公示通报制度，安全生产标准化达标创建情况；</w:t>
      </w:r>
    </w:p>
    <w:p w14:paraId="365F2391">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（十七）制定、实施生产安全事故应急预案，定期组织应急预案演练，以及有关应急预案备案的情况；</w:t>
      </w:r>
    </w:p>
    <w:p w14:paraId="0190E5B2">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（十八）危险物品的生产、经营、储存单位建立应急救援组织或者兼职救援队伍、签订应急救援协议，以及应急救援器材、设备和物资的配备、维护、保养的情况；</w:t>
      </w:r>
    </w:p>
    <w:p w14:paraId="0AE24F44">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（十九）按照规定报告生产安全事故的情况；</w:t>
      </w:r>
    </w:p>
    <w:p w14:paraId="6B6457CA">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（二十）有限空间辨识、作业安全管理制度、安全教育培训、作业审批、防护用品配备、应急救援装备、操作规程和应急处置等方面落实情况。</w:t>
      </w:r>
    </w:p>
    <w:p w14:paraId="2DEDE36C">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（二十一）重大事故隐患自查、整改、清零的情况。</w:t>
      </w:r>
    </w:p>
    <w:p w14:paraId="426953EE">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（二十二）粉尘涉爆企业安全管理制度，粉尘防爆专项安全生产教育，劳动防护用品配备，粉尘云、点燃源等粉尘爆炸危险因素辨识防范，安全风险辨识评估等方面落实情况。</w:t>
      </w:r>
    </w:p>
    <w:p w14:paraId="2647A2FC">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（二十三）</w:t>
      </w:r>
      <w:r>
        <w:rPr>
          <w:rFonts w:hint="eastAsia" w:eastAsia="方正仿宋简体" w:cs="Times New Roman"/>
          <w:color w:val="000000"/>
          <w:sz w:val="32"/>
          <w:szCs w:val="32"/>
          <w:lang w:val="en-US" w:eastAsia="zh-CN"/>
        </w:rPr>
        <w:t>企业消防安全责任落实和检查情况。</w:t>
      </w:r>
    </w:p>
    <w:p w14:paraId="1551015E">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eastAsia" w:eastAsia="方正仿宋简体" w:cs="Times New Roman"/>
          <w:color w:val="000000"/>
          <w:sz w:val="32"/>
          <w:szCs w:val="32"/>
          <w:lang w:val="en-US" w:eastAsia="zh-CN"/>
        </w:rPr>
        <w:t>（二十四）</w:t>
      </w:r>
      <w:r>
        <w:rPr>
          <w:rFonts w:hint="default" w:ascii="Times New Roman" w:hAnsi="Times New Roman" w:eastAsia="方正仿宋简体" w:cs="Times New Roman"/>
          <w:color w:val="000000"/>
          <w:sz w:val="32"/>
          <w:szCs w:val="32"/>
          <w:lang w:val="en-US" w:eastAsia="zh-CN"/>
        </w:rPr>
        <w:t>依法应当监督检查的其他情况。</w:t>
      </w:r>
    </w:p>
    <w:p w14:paraId="71383135">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八、组织实施</w:t>
      </w:r>
    </w:p>
    <w:p w14:paraId="2D6824CF">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（一）制定现场检查方案。</w:t>
      </w:r>
      <w:r>
        <w:rPr>
          <w:rFonts w:hint="default" w:ascii="Times New Roman" w:hAnsi="Times New Roman" w:eastAsia="方正仿宋简体" w:cs="Times New Roman"/>
          <w:color w:val="000000"/>
          <w:sz w:val="32"/>
          <w:szCs w:val="32"/>
          <w:lang w:val="en-US" w:eastAsia="zh-CN"/>
        </w:rPr>
        <w:t>在进行监督检查前，应当依照监督检查计划的要求，综合分析被检查对象生产经营性质、重点环节、重点场所、重点部位等因素，有针对性地制定《现场检查方案》。《现场检查方案》应包括被检查对象名称、地址、联系人、检查时间、行政执法人员、检查内容、检查方式等事项。</w:t>
      </w:r>
    </w:p>
    <w:p w14:paraId="12A85DB1">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（二）实施现场监督检查。</w:t>
      </w:r>
      <w:r>
        <w:rPr>
          <w:rFonts w:hint="default" w:ascii="Times New Roman" w:hAnsi="Times New Roman" w:eastAsia="方正仿宋简体" w:cs="Times New Roman"/>
          <w:color w:val="000000"/>
          <w:sz w:val="32"/>
          <w:szCs w:val="32"/>
          <w:lang w:val="en-US" w:eastAsia="zh-CN"/>
        </w:rPr>
        <w:t>按照法定程序和权限，对照《现场检查方案》和事前制定的检查表实施监督检查。要利用现场执法记录仪、执法终端等设备，通过文字、视听等方式记录监督检查行为，实现全过程留痕和可追溯管理。监督检查工作结束后，24小时内填报《202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年度监督检查计划完成情况统计表》并及时续报。</w:t>
      </w:r>
    </w:p>
    <w:p w14:paraId="57D33B38">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（三）采取现场处置措施。</w:t>
      </w:r>
      <w:r>
        <w:rPr>
          <w:rFonts w:hint="default" w:ascii="Times New Roman" w:hAnsi="Times New Roman" w:eastAsia="方正仿宋简体" w:cs="Times New Roman"/>
          <w:color w:val="000000"/>
          <w:sz w:val="32"/>
          <w:szCs w:val="32"/>
          <w:lang w:val="en-US" w:eastAsia="zh-CN"/>
        </w:rPr>
        <w:t>对监督检查中发现的安全生产方面的问题和隐患，应当依法采取责令立即排除、暂时停产停业、停止建设、停止施工或者使用等现场处理措施或行政强制措施，并根据法定程序制作并送达相应法律文书。</w:t>
      </w:r>
    </w:p>
    <w:p w14:paraId="2666A74F">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（四）跟踪整改落实情况。</w:t>
      </w:r>
      <w:r>
        <w:rPr>
          <w:rFonts w:hint="default" w:ascii="Times New Roman" w:hAnsi="Times New Roman" w:eastAsia="方正仿宋简体" w:cs="Times New Roman"/>
          <w:color w:val="000000"/>
          <w:sz w:val="32"/>
          <w:szCs w:val="32"/>
          <w:lang w:val="en-US" w:eastAsia="zh-CN"/>
        </w:rPr>
        <w:t>定时跟踪隐患整改情况，督促企业对重大事故隐患做到治理责任、措施、资金、期限和应急预案“五落实”，确保隐患问题整治到位，防止违法行为“死灰复燃”。</w:t>
      </w:r>
    </w:p>
    <w:p w14:paraId="5605ECCE">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（五）完善现场检查档案。</w:t>
      </w:r>
      <w:r>
        <w:rPr>
          <w:rFonts w:hint="default" w:ascii="Times New Roman" w:hAnsi="Times New Roman" w:eastAsia="方正仿宋简体" w:cs="Times New Roman"/>
          <w:color w:val="000000"/>
          <w:sz w:val="32"/>
          <w:szCs w:val="32"/>
          <w:lang w:val="en-US" w:eastAsia="zh-CN"/>
        </w:rPr>
        <w:t>现场检查结束后，应及时完善现场检查资料，并按照一企一档要求建立监督检查档案。档案应包括：现场检查方案、现场检查记录、现场处理、行政强制、整改复查等相关法律文书、现场检查照片和视听相关材料。</w:t>
      </w:r>
    </w:p>
    <w:p w14:paraId="75D07448">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（六）加强执法统计和数据分析。</w:t>
      </w:r>
      <w:r>
        <w:rPr>
          <w:rFonts w:hint="default" w:ascii="Times New Roman" w:hAnsi="Times New Roman" w:eastAsia="方正仿宋简体" w:cs="Times New Roman"/>
          <w:color w:val="000000"/>
          <w:sz w:val="32"/>
          <w:szCs w:val="32"/>
          <w:lang w:val="en-US" w:eastAsia="zh-CN"/>
        </w:rPr>
        <w:t>安排专人负责将安全生产执法信息录入国家应急管理部综合统计信息直报系统。定期汇总梳理执法进度、违法违规行为类别、隐患种类、违法企业数量等基础数据，为分析研判安全生产形势提供数据支持。</w:t>
      </w:r>
    </w:p>
    <w:p w14:paraId="4258D442">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（七）强化执法沟通协调。</w:t>
      </w:r>
      <w:r>
        <w:rPr>
          <w:rFonts w:hint="default" w:ascii="Times New Roman" w:hAnsi="Times New Roman" w:eastAsia="方正仿宋简体" w:cs="Times New Roman"/>
          <w:color w:val="000000"/>
          <w:sz w:val="32"/>
          <w:szCs w:val="32"/>
          <w:lang w:val="en-US" w:eastAsia="zh-CN"/>
        </w:rPr>
        <w:t>由应急管理局安全生产监管科负责对执法情况进行统计，同时协调其他内设机构开展安全生产执法检查，避免在时间、程序、内容等方面对企业重复检查或漏查，确保检查计划顺利实施。在实施过程中需对年度计划进行重大调整的，应在作出决定之日起30日内重新履行报批和备案手续；进行部分调整或变更的，应当及时制作有关文件，并存档备查。</w:t>
      </w:r>
    </w:p>
    <w:p w14:paraId="4FDC867B">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九、工作要求</w:t>
      </w:r>
    </w:p>
    <w:p w14:paraId="2B609A26">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（一）坚持执法与服务相统一。</w:t>
      </w:r>
      <w:r>
        <w:rPr>
          <w:rFonts w:hint="default" w:ascii="Times New Roman" w:hAnsi="Times New Roman" w:eastAsia="方正仿宋简体" w:cs="Times New Roman"/>
          <w:color w:val="000000"/>
          <w:sz w:val="32"/>
          <w:szCs w:val="32"/>
          <w:lang w:val="en-US" w:eastAsia="zh-CN"/>
        </w:rPr>
        <w:t>按照依法行政、执法为民、公正执法的要求，既要加大对非法违法行为的行政处罚力度，体现安全生产法律法规的权威性，又要做好企业安全生产工作的指导和服务工作，营造优良的营商环境，为企业安全生产“把好脉、找对症、开好方”，力求通过严格的监督检查，倒迫企业主要负责人切实履行第一责任人责任，进一步提升企业的安全管理水平，助力企业安全高质量发展。</w:t>
      </w:r>
    </w:p>
    <w:p w14:paraId="7B40B118">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（二）坚持执法与普法相统一。</w:t>
      </w:r>
      <w:r>
        <w:rPr>
          <w:rFonts w:hint="default" w:ascii="Times New Roman" w:hAnsi="Times New Roman" w:eastAsia="方正仿宋简体" w:cs="Times New Roman"/>
          <w:color w:val="000000"/>
          <w:sz w:val="32"/>
          <w:szCs w:val="32"/>
          <w:lang w:val="en-US" w:eastAsia="zh-CN"/>
        </w:rPr>
        <w:t>坚持“谁执法、谁普法”的要求，把安全生产法律法规的宣传教育融入监督检查全过程、把矛盾纠纷化解与安全生产法律法规宣传教育有机结合，采取“说理式”“普法式”“剖析式”的检查方式，说明相关法律依据，强化以案释法，增强社会公众的安全生产法治意识和水平。严格落实师市安全生产举报奖励办法，进一步加大举报奖励宣传力度，充分调动社会力量尤其是企业内部职工参与安全生产举报活动，不断巩固安全生产举报工作成果，营造安全生产协同共治的良好氛围。</w:t>
      </w:r>
    </w:p>
    <w:p w14:paraId="2FF8E5A3">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（三）坚持常规与创新相统一。</w:t>
      </w:r>
      <w:r>
        <w:rPr>
          <w:rFonts w:hint="default" w:ascii="Times New Roman" w:hAnsi="Times New Roman" w:eastAsia="方正仿宋简体" w:cs="Times New Roman"/>
          <w:color w:val="000000"/>
          <w:sz w:val="32"/>
          <w:szCs w:val="32"/>
          <w:lang w:val="en-US" w:eastAsia="zh-CN"/>
        </w:rPr>
        <w:t>改进监督检查方式，积极推行“启动会+现场检查+反馈会”“企业负责人+安全管理人员+岗位操作人员全过程在场”和“监督检查+专家”工作模式，积极推广“互联网+执法”方式，利用科技信息化助力监管执法工作，实现精准执法和智慧监管。坚持规范执法和指导服务相结合，根据工作需要邀请专家参与监管执法活动，充分发挥专家专长，对企业安全生产工作给予指导服务。</w:t>
      </w:r>
    </w:p>
    <w:p w14:paraId="62567CE0">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（四）坚持制度与程序相统一。</w:t>
      </w:r>
      <w:r>
        <w:rPr>
          <w:rFonts w:hint="default" w:ascii="Times New Roman" w:hAnsi="Times New Roman" w:eastAsia="方正仿宋简体" w:cs="Times New Roman"/>
          <w:color w:val="000000"/>
          <w:sz w:val="32"/>
          <w:szCs w:val="32"/>
          <w:lang w:val="en-US" w:eastAsia="zh-CN"/>
        </w:rPr>
        <w:t>加强对安全生产法律法规和标准规范的学习，落实《安全生产行政执法规范用语指引》《安全生产监管执法手册》的要求，提升执法人员素质，规范安全生产执法程序。严格落实《行政执法公示制度》《重大行政执法决定法制审核制度》和《行政执法全过程记录制度》，用好执法装备，实现对执法活动的全过程留痕和可回溯管理。对违法违规行为进行立案查处时，必须严格规范程序，执行重大执法决定法制审核制度。及时公开行政执法检查信息，做到公正、文明、规范执法。</w:t>
      </w:r>
    </w:p>
    <w:p w14:paraId="12015C64">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（五）坚持整改和惩戒相统一</w:t>
      </w:r>
      <w:r>
        <w:rPr>
          <w:rFonts w:hint="default" w:ascii="Times New Roman" w:hAnsi="Times New Roman" w:eastAsia="方正仿宋简体" w:cs="Times New Roman"/>
          <w:color w:val="000000"/>
          <w:sz w:val="32"/>
          <w:szCs w:val="32"/>
          <w:lang w:val="en-US" w:eastAsia="zh-CN"/>
        </w:rPr>
        <w:t>。对执法检查存在的问题要严格执法闭环管理，督促企业落实主体责任，确保隐患整改到位。对于整改落实不到位的企业，综合运用罚款、查封扣押、停产、停止供电等各类执法手段，坚决防止执法“宽松软”。对有较大社会影响的典型案例要公开曝光，对瞒报生产安全事故等影响恶劣的严重违法违规行为要落实联合惩戒措施；对存在严重违法违规行为的失信企业及其有关人员纳入联合惩戒对象和“黑名单”。发现具有导致重大伤亡事故或者其他严重后果的现实危险行为，按照《安全生产行政执法与刑事司法衔接工作办法》（应急〔2019〕54号），及时移送司法机关，依法追究刑事责任，通过严格执法，形成对各类违法违规行为有力震慑。</w:t>
      </w:r>
    </w:p>
    <w:p w14:paraId="77382A95">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p>
    <w:p w14:paraId="5C5D0D0E">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附件：1.第一师阿拉尔市应急管理局202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年度执法工作日测</w:t>
      </w:r>
    </w:p>
    <w:p w14:paraId="5E4CE2B1">
      <w:pPr>
        <w:keepNext w:val="0"/>
        <w:keepLines w:val="0"/>
        <w:pageBreakBefore w:val="0"/>
        <w:widowControl w:val="0"/>
        <w:kinsoku/>
        <w:wordWrap/>
        <w:overflowPunct w:val="0"/>
        <w:topLinePunct w:val="0"/>
        <w:autoSpaceDE w:val="0"/>
        <w:autoSpaceDN w:val="0"/>
        <w:bidi w:val="0"/>
        <w:adjustRightInd/>
        <w:snapToGrid/>
        <w:spacing w:line="560" w:lineRule="exact"/>
        <w:ind w:left="525" w:leftChars="250" w:firstLine="1280" w:firstLineChars="4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算表</w:t>
      </w:r>
    </w:p>
    <w:p w14:paraId="1151DDED">
      <w:pPr>
        <w:keepNext w:val="0"/>
        <w:keepLines w:val="0"/>
        <w:pageBreakBefore w:val="0"/>
        <w:widowControl w:val="0"/>
        <w:kinsoku/>
        <w:wordWrap/>
        <w:overflowPunct w:val="0"/>
        <w:topLinePunct w:val="0"/>
        <w:autoSpaceDE w:val="0"/>
        <w:autoSpaceDN w:val="0"/>
        <w:bidi w:val="0"/>
        <w:adjustRightInd/>
        <w:snapToGrid/>
        <w:spacing w:line="560" w:lineRule="exact"/>
        <w:ind w:left="1899" w:leftChars="752" w:hanging="320" w:hangingChars="1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2.总法定执法工作日、监督检查工作日、其他执法工</w:t>
      </w:r>
    </w:p>
    <w:p w14:paraId="63F10DBF">
      <w:pPr>
        <w:keepNext w:val="0"/>
        <w:keepLines w:val="0"/>
        <w:pageBreakBefore w:val="0"/>
        <w:widowControl w:val="0"/>
        <w:kinsoku/>
        <w:wordWrap/>
        <w:overflowPunct w:val="0"/>
        <w:topLinePunct w:val="0"/>
        <w:autoSpaceDE w:val="0"/>
        <w:autoSpaceDN w:val="0"/>
        <w:bidi w:val="0"/>
        <w:adjustRightInd/>
        <w:snapToGrid/>
        <w:spacing w:line="560" w:lineRule="exact"/>
        <w:ind w:left="1825" w:leftChars="869" w:firstLine="0" w:firstLineChars="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作日、非执法工作日测算说明</w:t>
      </w:r>
    </w:p>
    <w:p w14:paraId="15EE5493">
      <w:pPr>
        <w:keepNext w:val="0"/>
        <w:keepLines w:val="0"/>
        <w:pageBreakBefore w:val="0"/>
        <w:widowControl w:val="0"/>
        <w:kinsoku/>
        <w:wordWrap/>
        <w:overflowPunct w:val="0"/>
        <w:topLinePunct w:val="0"/>
        <w:autoSpaceDE w:val="0"/>
        <w:autoSpaceDN w:val="0"/>
        <w:bidi w:val="0"/>
        <w:adjustRightInd/>
        <w:snapToGrid/>
        <w:spacing w:line="560" w:lineRule="exact"/>
        <w:ind w:left="1260" w:leftChars="600" w:firstLine="320" w:firstLineChars="1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3.第一师阿拉尔市应急管理局202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年度安全生产监</w:t>
      </w:r>
    </w:p>
    <w:p w14:paraId="55DBFFC6">
      <w:pPr>
        <w:keepNext w:val="0"/>
        <w:keepLines w:val="0"/>
        <w:pageBreakBefore w:val="0"/>
        <w:widowControl w:val="0"/>
        <w:kinsoku/>
        <w:wordWrap/>
        <w:overflowPunct w:val="0"/>
        <w:topLinePunct w:val="0"/>
        <w:autoSpaceDE w:val="0"/>
        <w:autoSpaceDN w:val="0"/>
        <w:bidi w:val="0"/>
        <w:adjustRightInd/>
        <w:snapToGrid/>
        <w:spacing w:line="560" w:lineRule="exact"/>
        <w:ind w:left="1195" w:leftChars="569"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督检查重点单位名单</w:t>
      </w:r>
    </w:p>
    <w:p w14:paraId="0145AEBE">
      <w:pPr>
        <w:keepNext w:val="0"/>
        <w:keepLines w:val="0"/>
        <w:pageBreakBefore w:val="0"/>
        <w:widowControl w:val="0"/>
        <w:kinsoku/>
        <w:wordWrap/>
        <w:overflowPunct w:val="0"/>
        <w:topLinePunct w:val="0"/>
        <w:autoSpaceDE w:val="0"/>
        <w:autoSpaceDN w:val="0"/>
        <w:bidi w:val="0"/>
        <w:adjustRightInd/>
        <w:snapToGrid/>
        <w:spacing w:line="560" w:lineRule="exact"/>
        <w:ind w:left="1260" w:leftChars="600" w:firstLine="320" w:firstLineChars="1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4.第一师阿拉尔市应急管理局202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年度安全生产监</w:t>
      </w:r>
    </w:p>
    <w:p w14:paraId="1CC4DD39">
      <w:pPr>
        <w:keepNext w:val="0"/>
        <w:keepLines w:val="0"/>
        <w:pageBreakBefore w:val="0"/>
        <w:widowControl w:val="0"/>
        <w:kinsoku/>
        <w:wordWrap/>
        <w:overflowPunct w:val="0"/>
        <w:topLinePunct w:val="0"/>
        <w:autoSpaceDE w:val="0"/>
        <w:autoSpaceDN w:val="0"/>
        <w:bidi w:val="0"/>
        <w:adjustRightInd/>
        <w:snapToGrid/>
        <w:spacing w:line="560" w:lineRule="exact"/>
        <w:ind w:left="1195" w:leftChars="569"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督检查一般单位名单</w:t>
      </w:r>
    </w:p>
    <w:p w14:paraId="170D38E6">
      <w:pPr>
        <w:keepNext w:val="0"/>
        <w:keepLines w:val="0"/>
        <w:pageBreakBefore w:val="0"/>
        <w:widowControl w:val="0"/>
        <w:kinsoku/>
        <w:wordWrap/>
        <w:overflowPunct w:val="0"/>
        <w:topLinePunct w:val="0"/>
        <w:autoSpaceDE w:val="0"/>
        <w:autoSpaceDN w:val="0"/>
        <w:bidi w:val="0"/>
        <w:adjustRightInd/>
        <w:snapToGrid/>
        <w:spacing w:line="560" w:lineRule="exact"/>
        <w:ind w:left="964" w:leftChars="459"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5.202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年度安全生产监督检查计划时间安排表</w:t>
      </w:r>
    </w:p>
    <w:p w14:paraId="67AACADF">
      <w:pPr>
        <w:pStyle w:val="6"/>
        <w:ind w:left="0" w:leftChars="0" w:firstLine="0" w:firstLineChars="0"/>
        <w:rPr>
          <w:rFonts w:hint="default" w:ascii="Times New Roman" w:hAnsi="Times New Roman" w:eastAsia="方正仿宋简体" w:cs="Times New Roman"/>
          <w:color w:val="000000"/>
          <w:sz w:val="32"/>
          <w:szCs w:val="32"/>
          <w:lang w:val="en-US" w:eastAsia="zh-CN"/>
        </w:rPr>
      </w:pPr>
    </w:p>
    <w:p w14:paraId="6606165F">
      <w:pPr>
        <w:pStyle w:val="6"/>
        <w:rPr>
          <w:rFonts w:hint="default" w:ascii="Times New Roman" w:hAnsi="Times New Roman" w:eastAsia="方正仿宋简体" w:cs="Times New Roman"/>
          <w:color w:val="000000"/>
          <w:sz w:val="32"/>
          <w:szCs w:val="32"/>
          <w:lang w:val="en-US" w:eastAsia="zh-CN"/>
        </w:rPr>
      </w:pPr>
    </w:p>
    <w:p w14:paraId="2F3FCCD2">
      <w:pPr>
        <w:keepNext w:val="0"/>
        <w:keepLines w:val="0"/>
        <w:pageBreakBefore w:val="0"/>
        <w:widowControl w:val="0"/>
        <w:kinsoku/>
        <w:wordWrap/>
        <w:overflowPunct/>
        <w:topLinePunct/>
        <w:autoSpaceDE/>
        <w:autoSpaceDN/>
        <w:bidi w:val="0"/>
        <w:adjustRightInd w:val="0"/>
        <w:snapToGrid w:val="0"/>
        <w:spacing w:line="560" w:lineRule="exact"/>
        <w:textAlignment w:val="auto"/>
        <w:rPr>
          <w:rFonts w:ascii="仿宋_GB2312"/>
          <w:snapToGrid w:val="0"/>
          <w:kern w:val="0"/>
        </w:rPr>
      </w:pPr>
      <w:r>
        <w:rPr>
          <w:rFonts w:hint="eastAsia" w:ascii="宋体" w:hAnsi="宋体" w:eastAsia="方正仿宋简体"/>
          <w:snapToGrid w:val="0"/>
          <w:kern w:val="0"/>
        </w:rPr>
        <w:t xml:space="preserve">                           </w:t>
      </w:r>
      <w:r>
        <w:rPr>
          <w:rFonts w:hint="eastAsia" w:ascii="仿宋_GB2312"/>
          <w:snapToGrid w:val="0"/>
          <w:kern w:val="0"/>
        </w:rPr>
        <w:t xml:space="preserve"> </w:t>
      </w:r>
    </w:p>
    <w:p w14:paraId="725B636E">
      <w:pPr>
        <w:pStyle w:val="6"/>
        <w:rPr>
          <w:rFonts w:hint="default" w:ascii="Times New Roman" w:hAnsi="Times New Roman" w:eastAsia="方正仿宋简体" w:cs="Times New Roman"/>
          <w:color w:val="000000"/>
          <w:sz w:val="32"/>
          <w:szCs w:val="32"/>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093B8A2">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方正黑体简体" w:cs="Times New Roman"/>
          <w:bCs/>
          <w:color w:val="000000"/>
          <w:sz w:val="32"/>
          <w:szCs w:val="32"/>
          <w:lang w:val="en-US" w:eastAsia="zh-CN"/>
        </w:rPr>
      </w:pPr>
      <w:r>
        <w:rPr>
          <w:rFonts w:hint="default" w:ascii="Times New Roman" w:hAnsi="Times New Roman" w:eastAsia="方正黑体简体" w:cs="Times New Roman"/>
          <w:bCs/>
          <w:color w:val="000000"/>
          <w:sz w:val="32"/>
          <w:szCs w:val="32"/>
          <w:lang w:eastAsia="zh-CN"/>
        </w:rPr>
        <w:t>附件</w:t>
      </w:r>
      <w:r>
        <w:rPr>
          <w:rFonts w:hint="default" w:ascii="Times New Roman" w:hAnsi="Times New Roman" w:eastAsia="方正黑体简体" w:cs="Times New Roman"/>
          <w:bCs/>
          <w:color w:val="000000"/>
          <w:sz w:val="32"/>
          <w:szCs w:val="32"/>
          <w:lang w:val="en-US" w:eastAsia="zh-CN"/>
        </w:rPr>
        <w:t>1</w:t>
      </w:r>
    </w:p>
    <w:p w14:paraId="6566BD55">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lang w:val="en-US" w:eastAsia="zh-CN"/>
        </w:rPr>
      </w:pPr>
    </w:p>
    <w:p w14:paraId="33066C4E">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第一师阿拉尔市应急管理局</w:t>
      </w:r>
      <w:r>
        <w:rPr>
          <w:rFonts w:hint="default" w:ascii="Times New Roman" w:hAnsi="Times New Roman" w:eastAsia="方正小标宋简体" w:cs="Times New Roman"/>
          <w:bCs/>
          <w:color w:val="000000"/>
          <w:sz w:val="44"/>
          <w:szCs w:val="44"/>
          <w:lang w:eastAsia="zh-CN"/>
        </w:rPr>
        <w:t>202</w:t>
      </w:r>
      <w:r>
        <w:rPr>
          <w:rFonts w:hint="eastAsia" w:ascii="Times New Roman" w:hAnsi="Times New Roman" w:eastAsia="方正小标宋简体" w:cs="Times New Roman"/>
          <w:bCs/>
          <w:color w:val="000000"/>
          <w:sz w:val="44"/>
          <w:szCs w:val="44"/>
          <w:lang w:val="en-US" w:eastAsia="zh-CN"/>
        </w:rPr>
        <w:t>5</w:t>
      </w:r>
      <w:r>
        <w:rPr>
          <w:rFonts w:hint="default" w:ascii="Times New Roman" w:hAnsi="Times New Roman" w:eastAsia="方正小标宋简体" w:cs="Times New Roman"/>
          <w:bCs/>
          <w:color w:val="000000"/>
          <w:sz w:val="44"/>
          <w:szCs w:val="44"/>
          <w:lang w:eastAsia="zh-CN"/>
        </w:rPr>
        <w:t>年</w:t>
      </w:r>
      <w:r>
        <w:rPr>
          <w:rFonts w:hint="default" w:ascii="Times New Roman" w:hAnsi="Times New Roman" w:eastAsia="方正小标宋简体" w:cs="Times New Roman"/>
          <w:bCs/>
          <w:color w:val="000000"/>
          <w:sz w:val="44"/>
          <w:szCs w:val="44"/>
        </w:rPr>
        <w:t>度执法工作日测算表</w:t>
      </w:r>
    </w:p>
    <w:p w14:paraId="2783AD82">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cs="Times New Roman"/>
        </w:rPr>
      </w:pPr>
    </w:p>
    <w:tbl>
      <w:tblPr>
        <w:tblStyle w:val="7"/>
        <w:tblW w:w="15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80"/>
        <w:gridCol w:w="705"/>
        <w:gridCol w:w="735"/>
        <w:gridCol w:w="795"/>
        <w:gridCol w:w="600"/>
        <w:gridCol w:w="735"/>
        <w:gridCol w:w="710"/>
        <w:gridCol w:w="735"/>
        <w:gridCol w:w="937"/>
        <w:gridCol w:w="758"/>
        <w:gridCol w:w="697"/>
        <w:gridCol w:w="1110"/>
        <w:gridCol w:w="765"/>
        <w:gridCol w:w="750"/>
        <w:gridCol w:w="615"/>
        <w:gridCol w:w="705"/>
        <w:gridCol w:w="630"/>
        <w:gridCol w:w="825"/>
        <w:gridCol w:w="758"/>
        <w:gridCol w:w="582"/>
      </w:tblGrid>
      <w:tr w14:paraId="5B7E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jc w:val="center"/>
        </w:trPr>
        <w:tc>
          <w:tcPr>
            <w:tcW w:w="1210" w:type="dxa"/>
            <w:vMerge w:val="restart"/>
            <w:shd w:val="clear" w:color="auto" w:fill="auto"/>
            <w:noWrap w:val="0"/>
            <w:vAlign w:val="center"/>
          </w:tcPr>
          <w:p w14:paraId="5B938A9E">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负责科室/人员</w:t>
            </w:r>
          </w:p>
        </w:tc>
        <w:tc>
          <w:tcPr>
            <w:tcW w:w="1185" w:type="dxa"/>
            <w:gridSpan w:val="2"/>
            <w:vMerge w:val="restart"/>
            <w:shd w:val="clear" w:color="auto" w:fill="auto"/>
            <w:noWrap w:val="0"/>
            <w:vAlign w:val="center"/>
          </w:tcPr>
          <w:p w14:paraId="089BF329">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执法人员数量（单位：人）</w:t>
            </w:r>
          </w:p>
        </w:tc>
        <w:tc>
          <w:tcPr>
            <w:tcW w:w="735" w:type="dxa"/>
            <w:vMerge w:val="restart"/>
            <w:shd w:val="clear" w:color="auto" w:fill="auto"/>
            <w:noWrap w:val="0"/>
            <w:vAlign w:val="center"/>
          </w:tcPr>
          <w:p w14:paraId="61342A0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总法定工作日（单位：天）</w:t>
            </w:r>
          </w:p>
        </w:tc>
        <w:tc>
          <w:tcPr>
            <w:tcW w:w="7077" w:type="dxa"/>
            <w:gridSpan w:val="9"/>
            <w:shd w:val="clear" w:color="auto" w:fill="auto"/>
            <w:noWrap w:val="0"/>
            <w:vAlign w:val="center"/>
          </w:tcPr>
          <w:p w14:paraId="52439E13">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其他执法工作日（单位：</w:t>
            </w:r>
            <w:r>
              <w:rPr>
                <w:rFonts w:hint="default" w:ascii="Times New Roman" w:hAnsi="Times New Roman" w:eastAsia="方正黑体简体" w:cs="Times New Roman"/>
                <w:color w:val="000000"/>
                <w:sz w:val="24"/>
                <w:szCs w:val="24"/>
                <w:lang w:val="en-US" w:eastAsia="zh-CN"/>
              </w:rPr>
              <w:t>21</w:t>
            </w:r>
            <w:r>
              <w:rPr>
                <w:rFonts w:hint="eastAsia" w:ascii="Times New Roman" w:hAnsi="Times New Roman" w:eastAsia="方正黑体简体" w:cs="Times New Roman"/>
                <w:color w:val="000000"/>
                <w:sz w:val="24"/>
                <w:szCs w:val="24"/>
                <w:lang w:val="en-US" w:eastAsia="zh-CN"/>
              </w:rPr>
              <w:t>56</w:t>
            </w:r>
            <w:r>
              <w:rPr>
                <w:rFonts w:hint="default" w:ascii="Times New Roman" w:hAnsi="Times New Roman" w:eastAsia="方正黑体简体" w:cs="Times New Roman"/>
                <w:color w:val="000000"/>
                <w:sz w:val="24"/>
                <w:szCs w:val="24"/>
              </w:rPr>
              <w:t>天）</w:t>
            </w:r>
          </w:p>
        </w:tc>
        <w:tc>
          <w:tcPr>
            <w:tcW w:w="4290" w:type="dxa"/>
            <w:gridSpan w:val="6"/>
            <w:shd w:val="clear" w:color="auto" w:fill="auto"/>
            <w:noWrap w:val="0"/>
            <w:vAlign w:val="center"/>
          </w:tcPr>
          <w:p w14:paraId="57E9C39C">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非执法工作日（单位：</w:t>
            </w:r>
            <w:r>
              <w:rPr>
                <w:rFonts w:hint="eastAsia" w:ascii="Times New Roman" w:hAnsi="Times New Roman" w:eastAsia="方正黑体简体" w:cs="Times New Roman"/>
                <w:color w:val="000000"/>
                <w:sz w:val="24"/>
                <w:szCs w:val="24"/>
                <w:lang w:val="en-US" w:eastAsia="zh-CN"/>
              </w:rPr>
              <w:t>3</w:t>
            </w:r>
            <w:r>
              <w:rPr>
                <w:rFonts w:hint="eastAsia" w:eastAsia="方正黑体简体" w:cs="Times New Roman"/>
                <w:color w:val="000000"/>
                <w:sz w:val="24"/>
                <w:szCs w:val="24"/>
                <w:lang w:val="en-US" w:eastAsia="zh-CN"/>
              </w:rPr>
              <w:t>556</w:t>
            </w:r>
            <w:r>
              <w:rPr>
                <w:rFonts w:hint="default" w:ascii="Times New Roman" w:hAnsi="Times New Roman" w:eastAsia="方正黑体简体" w:cs="Times New Roman"/>
                <w:color w:val="000000"/>
                <w:sz w:val="24"/>
                <w:szCs w:val="24"/>
              </w:rPr>
              <w:t>天）</w:t>
            </w:r>
          </w:p>
        </w:tc>
        <w:tc>
          <w:tcPr>
            <w:tcW w:w="1340" w:type="dxa"/>
            <w:gridSpan w:val="2"/>
            <w:vMerge w:val="restart"/>
            <w:shd w:val="clear" w:color="auto" w:fill="auto"/>
            <w:noWrap w:val="0"/>
            <w:vAlign w:val="center"/>
          </w:tcPr>
          <w:p w14:paraId="49C6D2E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监督检查工作日（单位：</w:t>
            </w:r>
            <w:r>
              <w:rPr>
                <w:rFonts w:hint="eastAsia" w:ascii="Times New Roman" w:hAnsi="Times New Roman" w:eastAsia="方正黑体简体" w:cs="Times New Roman"/>
                <w:color w:val="000000"/>
                <w:sz w:val="24"/>
                <w:szCs w:val="24"/>
                <w:lang w:val="en-US" w:eastAsia="zh-CN"/>
              </w:rPr>
              <w:t>13</w:t>
            </w:r>
            <w:r>
              <w:rPr>
                <w:rFonts w:hint="eastAsia" w:eastAsia="方正黑体简体" w:cs="Times New Roman"/>
                <w:color w:val="000000"/>
                <w:sz w:val="24"/>
                <w:szCs w:val="24"/>
                <w:lang w:val="en-US" w:eastAsia="zh-CN"/>
              </w:rPr>
              <w:t>6</w:t>
            </w:r>
            <w:r>
              <w:rPr>
                <w:rFonts w:hint="eastAsia" w:ascii="Times New Roman" w:hAnsi="Times New Roman" w:eastAsia="方正黑体简体" w:cs="Times New Roman"/>
                <w:color w:val="000000"/>
                <w:sz w:val="24"/>
                <w:szCs w:val="24"/>
                <w:lang w:val="en-US" w:eastAsia="zh-CN"/>
              </w:rPr>
              <w:t>4</w:t>
            </w:r>
            <w:r>
              <w:rPr>
                <w:rFonts w:hint="default" w:ascii="Times New Roman" w:hAnsi="Times New Roman" w:eastAsia="方正黑体简体" w:cs="Times New Roman"/>
                <w:color w:val="000000"/>
                <w:sz w:val="24"/>
                <w:szCs w:val="24"/>
              </w:rPr>
              <w:t>天）</w:t>
            </w:r>
          </w:p>
        </w:tc>
      </w:tr>
      <w:tr w14:paraId="36F6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10" w:type="dxa"/>
            <w:vMerge w:val="continue"/>
            <w:shd w:val="clear" w:color="auto" w:fill="auto"/>
            <w:noWrap w:val="0"/>
            <w:vAlign w:val="center"/>
          </w:tcPr>
          <w:p w14:paraId="40B67353">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1185" w:type="dxa"/>
            <w:gridSpan w:val="2"/>
            <w:vMerge w:val="continue"/>
            <w:shd w:val="clear" w:color="auto" w:fill="auto"/>
            <w:noWrap w:val="0"/>
            <w:vAlign w:val="center"/>
          </w:tcPr>
          <w:p w14:paraId="12BC3BA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35" w:type="dxa"/>
            <w:vMerge w:val="continue"/>
            <w:shd w:val="clear" w:color="auto" w:fill="auto"/>
            <w:noWrap w:val="0"/>
            <w:vAlign w:val="center"/>
          </w:tcPr>
          <w:p w14:paraId="185D57A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95" w:type="dxa"/>
            <w:vMerge w:val="restart"/>
            <w:shd w:val="clear" w:color="auto" w:fill="auto"/>
            <w:noWrap w:val="0"/>
            <w:vAlign w:val="center"/>
          </w:tcPr>
          <w:p w14:paraId="55A7BDC6">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开展安全生产综合监管</w:t>
            </w:r>
          </w:p>
        </w:tc>
        <w:tc>
          <w:tcPr>
            <w:tcW w:w="600" w:type="dxa"/>
            <w:vMerge w:val="restart"/>
            <w:shd w:val="clear" w:color="auto" w:fill="auto"/>
            <w:noWrap w:val="0"/>
            <w:vAlign w:val="center"/>
          </w:tcPr>
          <w:p w14:paraId="29A7FDAC">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实施行政许可</w:t>
            </w:r>
          </w:p>
        </w:tc>
        <w:tc>
          <w:tcPr>
            <w:tcW w:w="735" w:type="dxa"/>
            <w:vMerge w:val="restart"/>
            <w:shd w:val="clear" w:color="auto" w:fill="auto"/>
            <w:noWrap w:val="0"/>
            <w:vAlign w:val="center"/>
          </w:tcPr>
          <w:p w14:paraId="2C12B440">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组织生产安全事故调查和处理</w:t>
            </w:r>
          </w:p>
        </w:tc>
        <w:tc>
          <w:tcPr>
            <w:tcW w:w="710" w:type="dxa"/>
            <w:vMerge w:val="restart"/>
            <w:shd w:val="clear" w:color="auto" w:fill="auto"/>
            <w:noWrap w:val="0"/>
            <w:vAlign w:val="center"/>
          </w:tcPr>
          <w:p w14:paraId="63C6C309">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调查核实安全生产投诉举报</w:t>
            </w:r>
          </w:p>
        </w:tc>
        <w:tc>
          <w:tcPr>
            <w:tcW w:w="735" w:type="dxa"/>
            <w:vMerge w:val="restart"/>
            <w:shd w:val="clear" w:color="auto" w:fill="auto"/>
            <w:noWrap w:val="0"/>
            <w:vAlign w:val="center"/>
          </w:tcPr>
          <w:p w14:paraId="1B3704E6">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参加有关部门联合执法</w:t>
            </w:r>
          </w:p>
        </w:tc>
        <w:tc>
          <w:tcPr>
            <w:tcW w:w="937" w:type="dxa"/>
            <w:vMerge w:val="restart"/>
            <w:shd w:val="clear" w:color="auto" w:fill="auto"/>
            <w:noWrap w:val="0"/>
            <w:vAlign w:val="center"/>
          </w:tcPr>
          <w:p w14:paraId="01E92CC0">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办理有关法律、法规、规章规定的登记备案</w:t>
            </w:r>
          </w:p>
        </w:tc>
        <w:tc>
          <w:tcPr>
            <w:tcW w:w="758" w:type="dxa"/>
            <w:vMerge w:val="restart"/>
            <w:shd w:val="clear" w:color="auto" w:fill="auto"/>
            <w:noWrap w:val="0"/>
            <w:vAlign w:val="center"/>
          </w:tcPr>
          <w:p w14:paraId="50433AC5">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开展安全生产宣传教育培训</w:t>
            </w:r>
          </w:p>
        </w:tc>
        <w:tc>
          <w:tcPr>
            <w:tcW w:w="697" w:type="dxa"/>
            <w:vMerge w:val="restart"/>
            <w:shd w:val="clear" w:color="auto" w:fill="auto"/>
            <w:noWrap w:val="0"/>
            <w:vAlign w:val="center"/>
          </w:tcPr>
          <w:p w14:paraId="412118C4">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行政复议、行政应诉</w:t>
            </w:r>
          </w:p>
        </w:tc>
        <w:tc>
          <w:tcPr>
            <w:tcW w:w="1110" w:type="dxa"/>
            <w:vMerge w:val="restart"/>
            <w:shd w:val="clear" w:color="auto" w:fill="auto"/>
            <w:noWrap w:val="0"/>
            <w:vAlign w:val="center"/>
          </w:tcPr>
          <w:p w14:paraId="22375C5A">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完成本级人民政府或者上级应急管理部门安排的执法工作任务</w:t>
            </w:r>
          </w:p>
        </w:tc>
        <w:tc>
          <w:tcPr>
            <w:tcW w:w="765" w:type="dxa"/>
            <w:vMerge w:val="restart"/>
            <w:shd w:val="clear" w:color="auto" w:fill="auto"/>
            <w:noWrap w:val="0"/>
            <w:vAlign w:val="center"/>
          </w:tcPr>
          <w:p w14:paraId="18A73091">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机关值班和结亲</w:t>
            </w:r>
          </w:p>
        </w:tc>
        <w:tc>
          <w:tcPr>
            <w:tcW w:w="750" w:type="dxa"/>
            <w:vMerge w:val="restart"/>
            <w:shd w:val="clear" w:color="auto" w:fill="auto"/>
            <w:noWrap w:val="0"/>
            <w:vAlign w:val="center"/>
          </w:tcPr>
          <w:p w14:paraId="486BD413">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学习培训考核会议</w:t>
            </w:r>
          </w:p>
        </w:tc>
        <w:tc>
          <w:tcPr>
            <w:tcW w:w="615" w:type="dxa"/>
            <w:vMerge w:val="restart"/>
            <w:shd w:val="clear" w:color="auto" w:fill="auto"/>
            <w:noWrap w:val="0"/>
            <w:vAlign w:val="center"/>
          </w:tcPr>
          <w:p w14:paraId="5C94752A">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检查指导下级应急管理部门工作</w:t>
            </w:r>
          </w:p>
        </w:tc>
        <w:tc>
          <w:tcPr>
            <w:tcW w:w="705" w:type="dxa"/>
            <w:vMerge w:val="restart"/>
            <w:shd w:val="clear" w:color="auto" w:fill="auto"/>
            <w:noWrap w:val="0"/>
            <w:vAlign w:val="center"/>
          </w:tcPr>
          <w:p w14:paraId="3B21CCED">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参加党群活动</w:t>
            </w:r>
          </w:p>
        </w:tc>
        <w:tc>
          <w:tcPr>
            <w:tcW w:w="630" w:type="dxa"/>
            <w:vMerge w:val="restart"/>
            <w:shd w:val="clear" w:color="auto" w:fill="auto"/>
            <w:noWrap w:val="0"/>
            <w:vAlign w:val="center"/>
          </w:tcPr>
          <w:p w14:paraId="403985B9">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病假、事假</w:t>
            </w:r>
          </w:p>
        </w:tc>
        <w:tc>
          <w:tcPr>
            <w:tcW w:w="825" w:type="dxa"/>
            <w:vMerge w:val="restart"/>
            <w:shd w:val="clear" w:color="auto" w:fill="auto"/>
            <w:noWrap w:val="0"/>
            <w:vAlign w:val="center"/>
          </w:tcPr>
          <w:p w14:paraId="069CD247">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法定年休假、探亲假、婚（丧）假等</w:t>
            </w:r>
          </w:p>
        </w:tc>
        <w:tc>
          <w:tcPr>
            <w:tcW w:w="1340" w:type="dxa"/>
            <w:gridSpan w:val="2"/>
            <w:vMerge w:val="continue"/>
            <w:shd w:val="clear" w:color="auto" w:fill="auto"/>
            <w:noWrap w:val="0"/>
            <w:vAlign w:val="center"/>
          </w:tcPr>
          <w:p w14:paraId="2ACB91B2">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r>
      <w:tr w14:paraId="1FBC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10" w:type="dxa"/>
            <w:vMerge w:val="continue"/>
            <w:shd w:val="clear" w:color="auto" w:fill="auto"/>
            <w:noWrap w:val="0"/>
            <w:vAlign w:val="center"/>
          </w:tcPr>
          <w:p w14:paraId="6EE9FA43">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480" w:type="dxa"/>
            <w:vMerge w:val="restart"/>
            <w:shd w:val="clear" w:color="auto" w:fill="auto"/>
            <w:noWrap w:val="0"/>
            <w:vAlign w:val="center"/>
          </w:tcPr>
          <w:p w14:paraId="5C26EF8C">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现有人员数量</w:t>
            </w:r>
          </w:p>
        </w:tc>
        <w:tc>
          <w:tcPr>
            <w:tcW w:w="705" w:type="dxa"/>
            <w:vMerge w:val="restart"/>
            <w:shd w:val="clear" w:color="auto" w:fill="auto"/>
            <w:noWrap w:val="0"/>
            <w:vAlign w:val="center"/>
          </w:tcPr>
          <w:p w14:paraId="40EA2EC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纳入计算人员数量</w:t>
            </w:r>
          </w:p>
        </w:tc>
        <w:tc>
          <w:tcPr>
            <w:tcW w:w="735" w:type="dxa"/>
            <w:vMerge w:val="continue"/>
            <w:shd w:val="clear" w:color="auto" w:fill="auto"/>
            <w:noWrap w:val="0"/>
            <w:vAlign w:val="center"/>
          </w:tcPr>
          <w:p w14:paraId="785B85CD">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95" w:type="dxa"/>
            <w:vMerge w:val="continue"/>
            <w:shd w:val="clear" w:color="auto" w:fill="auto"/>
            <w:noWrap w:val="0"/>
            <w:vAlign w:val="center"/>
          </w:tcPr>
          <w:p w14:paraId="2FE5F007">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600" w:type="dxa"/>
            <w:vMerge w:val="continue"/>
            <w:shd w:val="clear" w:color="auto" w:fill="auto"/>
            <w:noWrap w:val="0"/>
            <w:vAlign w:val="center"/>
          </w:tcPr>
          <w:p w14:paraId="11244DA5">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35" w:type="dxa"/>
            <w:vMerge w:val="continue"/>
            <w:shd w:val="clear" w:color="auto" w:fill="auto"/>
            <w:noWrap w:val="0"/>
            <w:vAlign w:val="center"/>
          </w:tcPr>
          <w:p w14:paraId="223BABFB">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10" w:type="dxa"/>
            <w:vMerge w:val="continue"/>
            <w:shd w:val="clear" w:color="auto" w:fill="auto"/>
            <w:noWrap w:val="0"/>
            <w:vAlign w:val="center"/>
          </w:tcPr>
          <w:p w14:paraId="10117E2C">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35" w:type="dxa"/>
            <w:vMerge w:val="continue"/>
            <w:shd w:val="clear" w:color="auto" w:fill="auto"/>
            <w:noWrap w:val="0"/>
            <w:vAlign w:val="center"/>
          </w:tcPr>
          <w:p w14:paraId="51C8830C">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937" w:type="dxa"/>
            <w:vMerge w:val="continue"/>
            <w:shd w:val="clear" w:color="auto" w:fill="auto"/>
            <w:noWrap w:val="0"/>
            <w:vAlign w:val="center"/>
          </w:tcPr>
          <w:p w14:paraId="6B4CAB8A">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58" w:type="dxa"/>
            <w:vMerge w:val="continue"/>
            <w:shd w:val="clear" w:color="auto" w:fill="auto"/>
            <w:noWrap w:val="0"/>
            <w:vAlign w:val="center"/>
          </w:tcPr>
          <w:p w14:paraId="096D6825">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697" w:type="dxa"/>
            <w:vMerge w:val="continue"/>
            <w:shd w:val="clear" w:color="auto" w:fill="auto"/>
            <w:noWrap w:val="0"/>
            <w:vAlign w:val="center"/>
          </w:tcPr>
          <w:p w14:paraId="3FB82E69">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1110" w:type="dxa"/>
            <w:vMerge w:val="continue"/>
            <w:shd w:val="clear" w:color="auto" w:fill="auto"/>
            <w:noWrap w:val="0"/>
            <w:vAlign w:val="center"/>
          </w:tcPr>
          <w:p w14:paraId="70C95A3F">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65" w:type="dxa"/>
            <w:vMerge w:val="continue"/>
            <w:shd w:val="clear" w:color="auto" w:fill="auto"/>
            <w:noWrap w:val="0"/>
            <w:vAlign w:val="center"/>
          </w:tcPr>
          <w:p w14:paraId="2B8F2125">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50" w:type="dxa"/>
            <w:vMerge w:val="continue"/>
            <w:shd w:val="clear" w:color="auto" w:fill="auto"/>
            <w:noWrap w:val="0"/>
            <w:vAlign w:val="center"/>
          </w:tcPr>
          <w:p w14:paraId="72817A8F">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615" w:type="dxa"/>
            <w:vMerge w:val="continue"/>
            <w:shd w:val="clear" w:color="auto" w:fill="auto"/>
            <w:noWrap w:val="0"/>
            <w:vAlign w:val="center"/>
          </w:tcPr>
          <w:p w14:paraId="2CE5FDF3">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05" w:type="dxa"/>
            <w:vMerge w:val="continue"/>
            <w:shd w:val="clear" w:color="auto" w:fill="auto"/>
            <w:noWrap w:val="0"/>
            <w:vAlign w:val="center"/>
          </w:tcPr>
          <w:p w14:paraId="78AF1B6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630" w:type="dxa"/>
            <w:vMerge w:val="continue"/>
            <w:shd w:val="clear" w:color="auto" w:fill="auto"/>
            <w:noWrap w:val="0"/>
            <w:vAlign w:val="center"/>
          </w:tcPr>
          <w:p w14:paraId="0FEB01E1">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825" w:type="dxa"/>
            <w:vMerge w:val="continue"/>
            <w:shd w:val="clear" w:color="auto" w:fill="auto"/>
            <w:noWrap w:val="0"/>
            <w:vAlign w:val="center"/>
          </w:tcPr>
          <w:p w14:paraId="4FFDEA35">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1340" w:type="dxa"/>
            <w:gridSpan w:val="2"/>
            <w:vMerge w:val="continue"/>
            <w:shd w:val="clear" w:color="auto" w:fill="auto"/>
            <w:noWrap w:val="0"/>
            <w:vAlign w:val="center"/>
          </w:tcPr>
          <w:p w14:paraId="10D08E53">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r>
      <w:tr w14:paraId="1E8F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210" w:type="dxa"/>
            <w:vMerge w:val="continue"/>
            <w:shd w:val="clear" w:color="auto" w:fill="auto"/>
            <w:noWrap w:val="0"/>
            <w:vAlign w:val="center"/>
          </w:tcPr>
          <w:p w14:paraId="2AE8F1D1">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480" w:type="dxa"/>
            <w:vMerge w:val="continue"/>
            <w:shd w:val="clear" w:color="auto" w:fill="auto"/>
            <w:noWrap w:val="0"/>
            <w:vAlign w:val="center"/>
          </w:tcPr>
          <w:p w14:paraId="2D425BDF">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05" w:type="dxa"/>
            <w:vMerge w:val="continue"/>
            <w:shd w:val="clear" w:color="auto" w:fill="auto"/>
            <w:noWrap w:val="0"/>
            <w:vAlign w:val="center"/>
          </w:tcPr>
          <w:p w14:paraId="22C47ED0">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35" w:type="dxa"/>
            <w:vMerge w:val="continue"/>
            <w:shd w:val="clear" w:color="auto" w:fill="auto"/>
            <w:noWrap w:val="0"/>
            <w:vAlign w:val="center"/>
          </w:tcPr>
          <w:p w14:paraId="178C2AD6">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95" w:type="dxa"/>
            <w:vMerge w:val="continue"/>
            <w:shd w:val="clear" w:color="auto" w:fill="auto"/>
            <w:noWrap w:val="0"/>
            <w:vAlign w:val="center"/>
          </w:tcPr>
          <w:p w14:paraId="32C6AA3F">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600" w:type="dxa"/>
            <w:vMerge w:val="continue"/>
            <w:shd w:val="clear" w:color="auto" w:fill="auto"/>
            <w:noWrap w:val="0"/>
            <w:vAlign w:val="center"/>
          </w:tcPr>
          <w:p w14:paraId="068E7624">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35" w:type="dxa"/>
            <w:vMerge w:val="continue"/>
            <w:shd w:val="clear" w:color="auto" w:fill="auto"/>
            <w:noWrap w:val="0"/>
            <w:vAlign w:val="center"/>
          </w:tcPr>
          <w:p w14:paraId="17580E5C">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10" w:type="dxa"/>
            <w:vMerge w:val="continue"/>
            <w:shd w:val="clear" w:color="auto" w:fill="auto"/>
            <w:noWrap w:val="0"/>
            <w:vAlign w:val="center"/>
          </w:tcPr>
          <w:p w14:paraId="5B872A34">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35" w:type="dxa"/>
            <w:vMerge w:val="continue"/>
            <w:shd w:val="clear" w:color="auto" w:fill="auto"/>
            <w:noWrap w:val="0"/>
            <w:vAlign w:val="center"/>
          </w:tcPr>
          <w:p w14:paraId="2BA8FE66">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937" w:type="dxa"/>
            <w:vMerge w:val="continue"/>
            <w:shd w:val="clear" w:color="auto" w:fill="auto"/>
            <w:noWrap w:val="0"/>
            <w:vAlign w:val="center"/>
          </w:tcPr>
          <w:p w14:paraId="1D5E015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58" w:type="dxa"/>
            <w:vMerge w:val="continue"/>
            <w:shd w:val="clear" w:color="auto" w:fill="auto"/>
            <w:noWrap w:val="0"/>
            <w:vAlign w:val="center"/>
          </w:tcPr>
          <w:p w14:paraId="6CF464EF">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697" w:type="dxa"/>
            <w:vMerge w:val="continue"/>
            <w:shd w:val="clear" w:color="auto" w:fill="auto"/>
            <w:noWrap w:val="0"/>
            <w:vAlign w:val="center"/>
          </w:tcPr>
          <w:p w14:paraId="7C0A40DB">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1110" w:type="dxa"/>
            <w:vMerge w:val="continue"/>
            <w:shd w:val="clear" w:color="auto" w:fill="auto"/>
            <w:noWrap w:val="0"/>
            <w:vAlign w:val="center"/>
          </w:tcPr>
          <w:p w14:paraId="5EDDD6DE">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65" w:type="dxa"/>
            <w:vMerge w:val="continue"/>
            <w:shd w:val="clear" w:color="auto" w:fill="auto"/>
            <w:noWrap w:val="0"/>
            <w:vAlign w:val="center"/>
          </w:tcPr>
          <w:p w14:paraId="47C54C54">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50" w:type="dxa"/>
            <w:vMerge w:val="continue"/>
            <w:shd w:val="clear" w:color="auto" w:fill="auto"/>
            <w:noWrap w:val="0"/>
            <w:vAlign w:val="center"/>
          </w:tcPr>
          <w:p w14:paraId="6171CF92">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615" w:type="dxa"/>
            <w:vMerge w:val="continue"/>
            <w:shd w:val="clear" w:color="auto" w:fill="auto"/>
            <w:noWrap w:val="0"/>
            <w:vAlign w:val="center"/>
          </w:tcPr>
          <w:p w14:paraId="27E28979">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05" w:type="dxa"/>
            <w:vMerge w:val="continue"/>
            <w:shd w:val="clear" w:color="auto" w:fill="auto"/>
            <w:noWrap w:val="0"/>
            <w:vAlign w:val="center"/>
          </w:tcPr>
          <w:p w14:paraId="6CB3974B">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630" w:type="dxa"/>
            <w:vMerge w:val="continue"/>
            <w:shd w:val="clear" w:color="auto" w:fill="auto"/>
            <w:noWrap w:val="0"/>
            <w:vAlign w:val="center"/>
          </w:tcPr>
          <w:p w14:paraId="4A672586">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825" w:type="dxa"/>
            <w:vMerge w:val="continue"/>
            <w:shd w:val="clear" w:color="auto" w:fill="auto"/>
            <w:noWrap w:val="0"/>
            <w:vAlign w:val="center"/>
          </w:tcPr>
          <w:p w14:paraId="787DF90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p>
        </w:tc>
        <w:tc>
          <w:tcPr>
            <w:tcW w:w="758" w:type="dxa"/>
            <w:shd w:val="clear" w:color="auto" w:fill="auto"/>
            <w:noWrap w:val="0"/>
            <w:vAlign w:val="center"/>
          </w:tcPr>
          <w:p w14:paraId="61551FF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重点检查</w:t>
            </w:r>
          </w:p>
        </w:tc>
        <w:tc>
          <w:tcPr>
            <w:tcW w:w="582" w:type="dxa"/>
            <w:shd w:val="clear" w:color="auto" w:fill="auto"/>
            <w:noWrap w:val="0"/>
            <w:vAlign w:val="center"/>
          </w:tcPr>
          <w:p w14:paraId="2703A7D8">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一般检查</w:t>
            </w:r>
          </w:p>
        </w:tc>
      </w:tr>
      <w:tr w14:paraId="6AAA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10" w:type="dxa"/>
            <w:shd w:val="clear" w:color="auto" w:fill="auto"/>
            <w:noWrap w:val="0"/>
            <w:vAlign w:val="center"/>
          </w:tcPr>
          <w:p w14:paraId="6449E09D">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eastAsia"/>
                <w:lang w:eastAsia="zh-CN"/>
              </w:rPr>
            </w:pPr>
            <w:r>
              <w:rPr>
                <w:rFonts w:hint="eastAsia" w:ascii="Times New Roman" w:hAnsi="Times New Roman" w:eastAsia="方正黑体简体" w:cs="Times New Roman"/>
                <w:color w:val="auto"/>
                <w:sz w:val="24"/>
                <w:szCs w:val="24"/>
                <w:lang w:val="en-US" w:eastAsia="zh-CN"/>
              </w:rPr>
              <w:t>局机关</w:t>
            </w:r>
          </w:p>
        </w:tc>
        <w:tc>
          <w:tcPr>
            <w:tcW w:w="480" w:type="dxa"/>
            <w:shd w:val="clear" w:color="auto" w:fill="auto"/>
            <w:noWrap w:val="0"/>
            <w:vAlign w:val="center"/>
          </w:tcPr>
          <w:p w14:paraId="2C7C2E31">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05" w:type="dxa"/>
            <w:shd w:val="clear" w:color="auto" w:fill="auto"/>
            <w:noWrap w:val="0"/>
            <w:vAlign w:val="center"/>
          </w:tcPr>
          <w:p w14:paraId="23D47A5E">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35" w:type="dxa"/>
            <w:shd w:val="clear" w:color="auto" w:fill="auto"/>
            <w:noWrap w:val="0"/>
            <w:vAlign w:val="center"/>
          </w:tcPr>
          <w:p w14:paraId="4F097553">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1708</w:t>
            </w:r>
          </w:p>
        </w:tc>
        <w:tc>
          <w:tcPr>
            <w:tcW w:w="795" w:type="dxa"/>
            <w:shd w:val="clear" w:color="auto" w:fill="auto"/>
            <w:noWrap w:val="0"/>
            <w:vAlign w:val="center"/>
          </w:tcPr>
          <w:p w14:paraId="37EE13B3">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600" w:type="dxa"/>
            <w:shd w:val="clear" w:color="auto" w:fill="auto"/>
            <w:noWrap w:val="0"/>
            <w:vAlign w:val="center"/>
          </w:tcPr>
          <w:p w14:paraId="01B96A13">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250</w:t>
            </w:r>
          </w:p>
        </w:tc>
        <w:tc>
          <w:tcPr>
            <w:tcW w:w="735" w:type="dxa"/>
            <w:shd w:val="clear" w:color="auto" w:fill="auto"/>
            <w:noWrap w:val="0"/>
            <w:vAlign w:val="center"/>
          </w:tcPr>
          <w:p w14:paraId="38EA8EF0">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710" w:type="dxa"/>
            <w:shd w:val="clear" w:color="auto" w:fill="auto"/>
            <w:noWrap w:val="0"/>
            <w:vAlign w:val="center"/>
          </w:tcPr>
          <w:p w14:paraId="772ABEAF">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35" w:type="dxa"/>
            <w:shd w:val="clear" w:color="auto" w:fill="auto"/>
            <w:noWrap w:val="0"/>
            <w:vAlign w:val="center"/>
          </w:tcPr>
          <w:p w14:paraId="0152307E">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937" w:type="dxa"/>
            <w:shd w:val="clear" w:color="auto" w:fill="auto"/>
            <w:noWrap w:val="0"/>
            <w:vAlign w:val="center"/>
          </w:tcPr>
          <w:p w14:paraId="2B04CFF5">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758" w:type="dxa"/>
            <w:shd w:val="clear" w:color="auto" w:fill="auto"/>
            <w:noWrap w:val="0"/>
            <w:vAlign w:val="center"/>
          </w:tcPr>
          <w:p w14:paraId="28662D3F">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697" w:type="dxa"/>
            <w:shd w:val="clear" w:color="auto" w:fill="auto"/>
            <w:noWrap w:val="0"/>
            <w:vAlign w:val="center"/>
          </w:tcPr>
          <w:p w14:paraId="0F5F3ED2">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110" w:type="dxa"/>
            <w:shd w:val="clear" w:color="auto" w:fill="auto"/>
            <w:noWrap w:val="0"/>
            <w:vAlign w:val="center"/>
          </w:tcPr>
          <w:p w14:paraId="54BB4887">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65" w:type="dxa"/>
            <w:shd w:val="clear" w:color="auto" w:fill="auto"/>
            <w:noWrap w:val="0"/>
            <w:vAlign w:val="center"/>
          </w:tcPr>
          <w:p w14:paraId="30A0D80B">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750" w:type="dxa"/>
            <w:shd w:val="clear" w:color="auto" w:fill="auto"/>
            <w:noWrap w:val="0"/>
            <w:vAlign w:val="center"/>
          </w:tcPr>
          <w:p w14:paraId="4DEF4F84">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615" w:type="dxa"/>
            <w:shd w:val="clear" w:color="auto" w:fill="auto"/>
            <w:noWrap w:val="0"/>
            <w:vAlign w:val="center"/>
          </w:tcPr>
          <w:p w14:paraId="149B0FBF">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05" w:type="dxa"/>
            <w:shd w:val="clear" w:color="auto" w:fill="auto"/>
            <w:noWrap w:val="0"/>
            <w:vAlign w:val="center"/>
          </w:tcPr>
          <w:p w14:paraId="63AD8E2E">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630" w:type="dxa"/>
            <w:shd w:val="clear" w:color="auto" w:fill="auto"/>
            <w:noWrap w:val="0"/>
            <w:vAlign w:val="center"/>
          </w:tcPr>
          <w:p w14:paraId="0F6DDCDE">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825" w:type="dxa"/>
            <w:shd w:val="clear" w:color="auto" w:fill="auto"/>
            <w:noWrap w:val="0"/>
            <w:vAlign w:val="center"/>
          </w:tcPr>
          <w:p w14:paraId="6B63FD48">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758" w:type="dxa"/>
            <w:shd w:val="clear" w:color="auto" w:fill="auto"/>
            <w:noWrap w:val="0"/>
            <w:vAlign w:val="center"/>
          </w:tcPr>
          <w:p w14:paraId="0E014280">
            <w:pPr>
              <w:keepNext w:val="0"/>
              <w:keepLines w:val="0"/>
              <w:widowControl/>
              <w:suppressLineNumbers w:val="0"/>
              <w:jc w:val="center"/>
              <w:textAlignment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239</w:t>
            </w:r>
          </w:p>
        </w:tc>
        <w:tc>
          <w:tcPr>
            <w:tcW w:w="582" w:type="dxa"/>
            <w:shd w:val="clear" w:color="auto" w:fill="auto"/>
            <w:noWrap w:val="0"/>
            <w:vAlign w:val="center"/>
          </w:tcPr>
          <w:p w14:paraId="1924A0F6">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63</w:t>
            </w:r>
          </w:p>
        </w:tc>
      </w:tr>
      <w:tr w14:paraId="6BED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0" w:type="dxa"/>
            <w:shd w:val="clear" w:color="auto" w:fill="auto"/>
            <w:noWrap w:val="0"/>
            <w:vAlign w:val="center"/>
          </w:tcPr>
          <w:p w14:paraId="1719D307">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综合执法支队</w:t>
            </w:r>
          </w:p>
        </w:tc>
        <w:tc>
          <w:tcPr>
            <w:tcW w:w="480" w:type="dxa"/>
            <w:shd w:val="clear" w:color="auto" w:fill="auto"/>
            <w:noWrap w:val="0"/>
            <w:vAlign w:val="center"/>
          </w:tcPr>
          <w:p w14:paraId="0077CA8F">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05" w:type="dxa"/>
            <w:shd w:val="clear" w:color="auto" w:fill="auto"/>
            <w:noWrap w:val="0"/>
            <w:vAlign w:val="center"/>
          </w:tcPr>
          <w:p w14:paraId="61DFF57A">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735" w:type="dxa"/>
            <w:shd w:val="clear" w:color="auto" w:fill="auto"/>
            <w:noWrap w:val="0"/>
            <w:vAlign w:val="center"/>
          </w:tcPr>
          <w:p w14:paraId="5B426EAC">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5368</w:t>
            </w:r>
          </w:p>
        </w:tc>
        <w:tc>
          <w:tcPr>
            <w:tcW w:w="795" w:type="dxa"/>
            <w:shd w:val="clear" w:color="auto" w:fill="auto"/>
            <w:noWrap w:val="0"/>
            <w:vAlign w:val="center"/>
          </w:tcPr>
          <w:p w14:paraId="149F334C">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420</w:t>
            </w:r>
          </w:p>
        </w:tc>
        <w:tc>
          <w:tcPr>
            <w:tcW w:w="600" w:type="dxa"/>
            <w:shd w:val="clear" w:color="auto" w:fill="auto"/>
            <w:noWrap w:val="0"/>
            <w:vAlign w:val="center"/>
          </w:tcPr>
          <w:p w14:paraId="5D25F74B">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35" w:type="dxa"/>
            <w:shd w:val="clear" w:color="auto" w:fill="auto"/>
            <w:noWrap w:val="0"/>
            <w:vAlign w:val="center"/>
          </w:tcPr>
          <w:p w14:paraId="7EF4CFA9">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710" w:type="dxa"/>
            <w:shd w:val="clear" w:color="auto" w:fill="auto"/>
            <w:noWrap w:val="0"/>
            <w:vAlign w:val="center"/>
          </w:tcPr>
          <w:p w14:paraId="5FC09213">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735" w:type="dxa"/>
            <w:shd w:val="clear" w:color="auto" w:fill="auto"/>
            <w:noWrap w:val="0"/>
            <w:vAlign w:val="center"/>
          </w:tcPr>
          <w:p w14:paraId="1CDD5023">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390</w:t>
            </w:r>
          </w:p>
        </w:tc>
        <w:tc>
          <w:tcPr>
            <w:tcW w:w="937" w:type="dxa"/>
            <w:shd w:val="clear" w:color="auto" w:fill="auto"/>
            <w:noWrap w:val="0"/>
            <w:vAlign w:val="center"/>
          </w:tcPr>
          <w:p w14:paraId="638FBE04">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58" w:type="dxa"/>
            <w:shd w:val="clear" w:color="auto" w:fill="auto"/>
            <w:noWrap w:val="0"/>
            <w:vAlign w:val="center"/>
          </w:tcPr>
          <w:p w14:paraId="349781FB">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697" w:type="dxa"/>
            <w:shd w:val="clear" w:color="auto" w:fill="auto"/>
            <w:noWrap w:val="0"/>
            <w:vAlign w:val="center"/>
          </w:tcPr>
          <w:p w14:paraId="14B9E541">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10" w:type="dxa"/>
            <w:shd w:val="clear" w:color="auto" w:fill="auto"/>
            <w:noWrap w:val="0"/>
            <w:vAlign w:val="center"/>
          </w:tcPr>
          <w:p w14:paraId="53EE1120">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765" w:type="dxa"/>
            <w:shd w:val="clear" w:color="auto" w:fill="auto"/>
            <w:noWrap w:val="0"/>
            <w:vAlign w:val="center"/>
          </w:tcPr>
          <w:p w14:paraId="4C328004">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704</w:t>
            </w:r>
          </w:p>
        </w:tc>
        <w:tc>
          <w:tcPr>
            <w:tcW w:w="750" w:type="dxa"/>
            <w:shd w:val="clear" w:color="auto" w:fill="auto"/>
            <w:noWrap w:val="0"/>
            <w:vAlign w:val="center"/>
          </w:tcPr>
          <w:p w14:paraId="5CA15D9D">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1324</w:t>
            </w:r>
          </w:p>
        </w:tc>
        <w:tc>
          <w:tcPr>
            <w:tcW w:w="615" w:type="dxa"/>
            <w:shd w:val="clear" w:color="auto" w:fill="auto"/>
            <w:noWrap w:val="0"/>
            <w:vAlign w:val="center"/>
          </w:tcPr>
          <w:p w14:paraId="374D81E5">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705" w:type="dxa"/>
            <w:shd w:val="clear" w:color="auto" w:fill="auto"/>
            <w:noWrap w:val="0"/>
            <w:vAlign w:val="center"/>
          </w:tcPr>
          <w:p w14:paraId="1B2C6940">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630" w:type="dxa"/>
            <w:shd w:val="clear" w:color="auto" w:fill="auto"/>
            <w:noWrap w:val="0"/>
            <w:vAlign w:val="center"/>
          </w:tcPr>
          <w:p w14:paraId="5B5294B2">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825" w:type="dxa"/>
            <w:shd w:val="clear" w:color="auto" w:fill="auto"/>
            <w:noWrap w:val="0"/>
            <w:vAlign w:val="center"/>
          </w:tcPr>
          <w:p w14:paraId="7A0BEA93">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522</w:t>
            </w:r>
          </w:p>
        </w:tc>
        <w:tc>
          <w:tcPr>
            <w:tcW w:w="758" w:type="dxa"/>
            <w:shd w:val="clear" w:color="auto" w:fill="auto"/>
            <w:noWrap w:val="0"/>
            <w:vAlign w:val="center"/>
          </w:tcPr>
          <w:p w14:paraId="34F9EA24">
            <w:pPr>
              <w:keepNext w:val="0"/>
              <w:keepLines w:val="0"/>
              <w:widowControl/>
              <w:suppressLineNumbers w:val="0"/>
              <w:jc w:val="center"/>
              <w:textAlignment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902</w:t>
            </w:r>
          </w:p>
        </w:tc>
        <w:tc>
          <w:tcPr>
            <w:tcW w:w="582" w:type="dxa"/>
            <w:shd w:val="clear" w:color="auto" w:fill="auto"/>
            <w:noWrap w:val="0"/>
            <w:vAlign w:val="center"/>
          </w:tcPr>
          <w:p w14:paraId="3B32192C">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160</w:t>
            </w:r>
          </w:p>
        </w:tc>
      </w:tr>
      <w:tr w14:paraId="2A68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10" w:type="dxa"/>
            <w:shd w:val="clear" w:color="auto" w:fill="auto"/>
            <w:noWrap w:val="0"/>
            <w:vAlign w:val="center"/>
          </w:tcPr>
          <w:p w14:paraId="63441A57">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合计</w:t>
            </w:r>
          </w:p>
        </w:tc>
        <w:tc>
          <w:tcPr>
            <w:tcW w:w="480" w:type="dxa"/>
            <w:shd w:val="clear" w:color="auto" w:fill="auto"/>
            <w:noWrap w:val="0"/>
            <w:vAlign w:val="center"/>
          </w:tcPr>
          <w:p w14:paraId="418698EE">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705" w:type="dxa"/>
            <w:shd w:val="clear" w:color="auto" w:fill="auto"/>
            <w:noWrap w:val="0"/>
            <w:vAlign w:val="center"/>
          </w:tcPr>
          <w:p w14:paraId="4034D410">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735" w:type="dxa"/>
            <w:shd w:val="clear" w:color="auto" w:fill="auto"/>
            <w:noWrap w:val="0"/>
            <w:vAlign w:val="center"/>
          </w:tcPr>
          <w:p w14:paraId="179B334F">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7076</w:t>
            </w:r>
          </w:p>
        </w:tc>
        <w:tc>
          <w:tcPr>
            <w:tcW w:w="795" w:type="dxa"/>
            <w:shd w:val="clear" w:color="auto" w:fill="auto"/>
            <w:noWrap w:val="0"/>
            <w:vAlign w:val="center"/>
          </w:tcPr>
          <w:p w14:paraId="7CC0BC24">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480</w:t>
            </w:r>
          </w:p>
        </w:tc>
        <w:tc>
          <w:tcPr>
            <w:tcW w:w="600" w:type="dxa"/>
            <w:shd w:val="clear" w:color="auto" w:fill="auto"/>
            <w:noWrap w:val="0"/>
            <w:vAlign w:val="center"/>
          </w:tcPr>
          <w:p w14:paraId="3BF43D64">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250</w:t>
            </w:r>
          </w:p>
        </w:tc>
        <w:tc>
          <w:tcPr>
            <w:tcW w:w="735" w:type="dxa"/>
            <w:shd w:val="clear" w:color="auto" w:fill="auto"/>
            <w:noWrap w:val="0"/>
            <w:vAlign w:val="center"/>
          </w:tcPr>
          <w:p w14:paraId="6E806EFC">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710" w:type="dxa"/>
            <w:shd w:val="clear" w:color="auto" w:fill="auto"/>
            <w:noWrap w:val="0"/>
            <w:vAlign w:val="center"/>
          </w:tcPr>
          <w:p w14:paraId="3ADB921A">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35" w:type="dxa"/>
            <w:shd w:val="clear" w:color="auto" w:fill="auto"/>
            <w:noWrap w:val="0"/>
            <w:vAlign w:val="center"/>
          </w:tcPr>
          <w:p w14:paraId="29C8D32D">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450</w:t>
            </w:r>
          </w:p>
        </w:tc>
        <w:tc>
          <w:tcPr>
            <w:tcW w:w="937" w:type="dxa"/>
            <w:shd w:val="clear" w:color="auto" w:fill="auto"/>
            <w:noWrap w:val="0"/>
            <w:vAlign w:val="center"/>
          </w:tcPr>
          <w:p w14:paraId="6BA01E6F">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758" w:type="dxa"/>
            <w:shd w:val="clear" w:color="auto" w:fill="auto"/>
            <w:noWrap w:val="0"/>
            <w:vAlign w:val="center"/>
          </w:tcPr>
          <w:p w14:paraId="0625BC8C">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342</w:t>
            </w:r>
          </w:p>
        </w:tc>
        <w:tc>
          <w:tcPr>
            <w:tcW w:w="697" w:type="dxa"/>
            <w:shd w:val="clear" w:color="auto" w:fill="auto"/>
            <w:noWrap w:val="0"/>
            <w:vAlign w:val="center"/>
          </w:tcPr>
          <w:p w14:paraId="764CD8B4">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110" w:type="dxa"/>
            <w:shd w:val="clear" w:color="auto" w:fill="auto"/>
            <w:noWrap w:val="0"/>
            <w:vAlign w:val="center"/>
          </w:tcPr>
          <w:p w14:paraId="6643E69F">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765" w:type="dxa"/>
            <w:shd w:val="clear" w:color="auto" w:fill="auto"/>
            <w:noWrap w:val="0"/>
            <w:vAlign w:val="center"/>
          </w:tcPr>
          <w:p w14:paraId="7939D43F">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905</w:t>
            </w:r>
          </w:p>
        </w:tc>
        <w:tc>
          <w:tcPr>
            <w:tcW w:w="750" w:type="dxa"/>
            <w:shd w:val="clear" w:color="auto" w:fill="auto"/>
            <w:noWrap w:val="0"/>
            <w:vAlign w:val="center"/>
          </w:tcPr>
          <w:p w14:paraId="5D39AACC">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1506</w:t>
            </w:r>
          </w:p>
        </w:tc>
        <w:tc>
          <w:tcPr>
            <w:tcW w:w="615" w:type="dxa"/>
            <w:shd w:val="clear" w:color="auto" w:fill="auto"/>
            <w:noWrap w:val="0"/>
            <w:vAlign w:val="center"/>
          </w:tcPr>
          <w:p w14:paraId="1EDC233F">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705" w:type="dxa"/>
            <w:shd w:val="clear" w:color="auto" w:fill="auto"/>
            <w:noWrap w:val="0"/>
            <w:vAlign w:val="center"/>
          </w:tcPr>
          <w:p w14:paraId="11F07A3A">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630" w:type="dxa"/>
            <w:shd w:val="clear" w:color="auto" w:fill="auto"/>
            <w:noWrap w:val="0"/>
            <w:vAlign w:val="center"/>
          </w:tcPr>
          <w:p w14:paraId="6324983A">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825" w:type="dxa"/>
            <w:shd w:val="clear" w:color="auto" w:fill="auto"/>
            <w:noWrap w:val="0"/>
            <w:vAlign w:val="center"/>
          </w:tcPr>
          <w:p w14:paraId="34D1CCB4">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706</w:t>
            </w:r>
          </w:p>
        </w:tc>
        <w:tc>
          <w:tcPr>
            <w:tcW w:w="758" w:type="dxa"/>
            <w:shd w:val="clear" w:color="auto" w:fill="auto"/>
            <w:noWrap w:val="0"/>
            <w:vAlign w:val="center"/>
          </w:tcPr>
          <w:p w14:paraId="67ADC6CB">
            <w:pPr>
              <w:keepNext w:val="0"/>
              <w:keepLines w:val="0"/>
              <w:widowControl/>
              <w:suppressLineNumbers w:val="0"/>
              <w:jc w:val="center"/>
              <w:textAlignment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1141</w:t>
            </w:r>
          </w:p>
        </w:tc>
        <w:tc>
          <w:tcPr>
            <w:tcW w:w="582" w:type="dxa"/>
            <w:shd w:val="clear" w:color="auto" w:fill="auto"/>
            <w:noWrap w:val="0"/>
            <w:vAlign w:val="center"/>
          </w:tcPr>
          <w:p w14:paraId="1AF3B125">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223</w:t>
            </w:r>
          </w:p>
        </w:tc>
      </w:tr>
    </w:tbl>
    <w:p w14:paraId="324D4D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val="en-US" w:eastAsia="zh-CN"/>
        </w:rPr>
        <w:sectPr>
          <w:pgSz w:w="16838" w:h="11906" w:orient="landscape"/>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3754B1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r>
        <w:rPr>
          <w:rFonts w:hint="default" w:ascii="Times New Roman" w:hAnsi="Times New Roman" w:eastAsia="方正黑体简体" w:cs="Times New Roman"/>
          <w:color w:val="000000"/>
          <w:sz w:val="32"/>
          <w:szCs w:val="32"/>
          <w:lang w:val="en-US" w:eastAsia="zh-CN"/>
        </w:rPr>
        <w:t>附件2</w:t>
      </w:r>
    </w:p>
    <w:p w14:paraId="7145B766">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lang w:val="en-US" w:eastAsia="zh-CN"/>
        </w:rPr>
      </w:pPr>
    </w:p>
    <w:p w14:paraId="22C05A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总法定执法工作日、监督检查工作日、其他</w:t>
      </w:r>
    </w:p>
    <w:p w14:paraId="641F48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执法工作日、非执法工作日测算说明</w:t>
      </w:r>
    </w:p>
    <w:p w14:paraId="7C56F7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val="en-US" w:eastAsia="zh-CN"/>
        </w:rPr>
      </w:pPr>
    </w:p>
    <w:p w14:paraId="7430713C">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黑体简体" w:cs="Times New Roman"/>
          <w:color w:val="000000"/>
          <w:sz w:val="32"/>
          <w:szCs w:val="32"/>
          <w:lang w:val="en-US" w:eastAsia="zh-CN"/>
        </w:rPr>
      </w:pPr>
      <w:r>
        <w:rPr>
          <w:rFonts w:hint="default" w:ascii="Times New Roman" w:hAnsi="Times New Roman" w:eastAsia="方正黑体简体" w:cs="Times New Roman"/>
          <w:color w:val="000000"/>
          <w:sz w:val="32"/>
          <w:szCs w:val="32"/>
          <w:lang w:val="en-US" w:eastAsia="zh-CN"/>
        </w:rPr>
        <w:t>一、本计划的编制综合考量了以下因素</w:t>
      </w:r>
    </w:p>
    <w:p w14:paraId="43A14202">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（一）</w:t>
      </w:r>
      <w:r>
        <w:rPr>
          <w:rFonts w:hint="default" w:ascii="Times New Roman" w:hAnsi="Times New Roman" w:eastAsia="方正仿宋简体" w:cs="Times New Roman"/>
          <w:color w:val="000000"/>
          <w:sz w:val="32"/>
          <w:szCs w:val="32"/>
          <w:lang w:val="en-US" w:eastAsia="zh-CN"/>
        </w:rPr>
        <w:t>全局行政执法人员的数量核算为</w:t>
      </w: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lang w:val="en-US" w:eastAsia="zh-CN"/>
        </w:rPr>
        <w:t>人；</w:t>
      </w:r>
    </w:p>
    <w:p w14:paraId="0A3212AD">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（二）</w:t>
      </w:r>
      <w:r>
        <w:rPr>
          <w:rFonts w:hint="default" w:ascii="Times New Roman" w:hAnsi="Times New Roman" w:eastAsia="方正仿宋简体" w:cs="Times New Roman"/>
          <w:color w:val="000000"/>
          <w:sz w:val="32"/>
          <w:szCs w:val="32"/>
          <w:lang w:val="en-US" w:eastAsia="zh-CN"/>
        </w:rPr>
        <w:t>师市生产经营单位分布较分散，经开区的企业生产规模较大检查时间长、内容多，团镇企业安全管理水平低，检查内容多；</w:t>
      </w:r>
    </w:p>
    <w:p w14:paraId="50ED3612">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（三）</w:t>
      </w:r>
      <w:r>
        <w:rPr>
          <w:rFonts w:hint="default" w:ascii="Times New Roman" w:hAnsi="Times New Roman" w:eastAsia="方正仿宋简体" w:cs="Times New Roman"/>
          <w:color w:val="000000"/>
          <w:sz w:val="32"/>
          <w:szCs w:val="32"/>
          <w:lang w:val="en-US" w:eastAsia="zh-CN"/>
        </w:rPr>
        <w:t>执法用车仅3辆，技术装备配备不能满足</w:t>
      </w: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lang w:val="en-US" w:eastAsia="zh-CN"/>
        </w:rPr>
        <w:t>名执法人员使用；</w:t>
      </w:r>
    </w:p>
    <w:p w14:paraId="7B82AF71">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（四）</w:t>
      </w:r>
      <w:r>
        <w:rPr>
          <w:rFonts w:hint="default" w:ascii="Times New Roman" w:hAnsi="Times New Roman" w:eastAsia="方正仿宋简体" w:cs="Times New Roman"/>
          <w:color w:val="000000"/>
          <w:sz w:val="32"/>
          <w:szCs w:val="32"/>
          <w:lang w:val="en-US" w:eastAsia="zh-CN"/>
        </w:rPr>
        <w:t>重点执法检查主要集中在经开区，涉及的行业领域主要是危险化学品生产、储存、使用企业，团镇主要涉及棉花加工等工贸企业和加油站等危险化学品经营企业；</w:t>
      </w:r>
    </w:p>
    <w:p w14:paraId="67755601">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（五）</w:t>
      </w:r>
      <w:r>
        <w:rPr>
          <w:rFonts w:hint="default" w:ascii="Times New Roman" w:hAnsi="Times New Roman" w:eastAsia="方正仿宋简体" w:cs="Times New Roman"/>
          <w:color w:val="000000"/>
          <w:sz w:val="32"/>
          <w:szCs w:val="32"/>
          <w:lang w:val="en-US" w:eastAsia="zh-CN"/>
        </w:rPr>
        <w:t>本级人民政府和上级安全生产监管部门临时安排的安全生产执法工作；</w:t>
      </w:r>
    </w:p>
    <w:p w14:paraId="79CFC68B">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（六）</w:t>
      </w:r>
      <w:r>
        <w:rPr>
          <w:rFonts w:hint="default" w:ascii="Times New Roman" w:hAnsi="Times New Roman" w:eastAsia="方正仿宋简体" w:cs="Times New Roman"/>
          <w:color w:val="000000"/>
          <w:sz w:val="32"/>
          <w:szCs w:val="32"/>
          <w:lang w:val="en-US" w:eastAsia="zh-CN"/>
        </w:rPr>
        <w:t>兵师两级应急管理局、师市应急管理局与其他部门开展联合执法等机动执法时间。</w:t>
      </w:r>
    </w:p>
    <w:p w14:paraId="5C7D40FD">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黑体简体" w:cs="Times New Roman"/>
          <w:color w:val="000000"/>
          <w:sz w:val="32"/>
          <w:szCs w:val="32"/>
          <w:lang w:val="en-US" w:eastAsia="zh-CN"/>
        </w:rPr>
      </w:pPr>
      <w:r>
        <w:rPr>
          <w:rFonts w:hint="default" w:ascii="Times New Roman" w:hAnsi="Times New Roman" w:eastAsia="方正黑体简体" w:cs="Times New Roman"/>
          <w:color w:val="000000"/>
          <w:sz w:val="32"/>
          <w:szCs w:val="32"/>
          <w:lang w:val="en-US" w:eastAsia="zh-CN"/>
        </w:rPr>
        <w:t>二、执法人员数量和执法工作日测算</w:t>
      </w:r>
    </w:p>
    <w:p w14:paraId="14A6C1A9">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（一）行政执法人员数量的测算</w:t>
      </w:r>
    </w:p>
    <w:p w14:paraId="18A7D1C6">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师市应急管理局在册人员1</w:t>
      </w:r>
      <w:r>
        <w:rPr>
          <w:rFonts w:hint="eastAsia"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lang w:val="en-US" w:eastAsia="zh-CN"/>
        </w:rPr>
        <w:t>人（局正职领导1人，分管领导2人，应急科</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lang w:val="en-US" w:eastAsia="zh-CN"/>
        </w:rPr>
        <w:t>人，安监科</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lang w:val="en-US" w:eastAsia="zh-CN"/>
        </w:rPr>
        <w:t>人；其中：参加访惠聚1人，不纳入计划），按照“设区的市级安全监管部门不得低于在册人数的70%”的要求，核定纳入计算执法人员</w:t>
      </w:r>
      <w:r>
        <w:rPr>
          <w:rFonts w:hint="eastAsia"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lang w:val="en-US" w:eastAsia="zh-CN"/>
        </w:rPr>
        <w:t>人；师市应急管理综合行政执法支队在册人员</w:t>
      </w:r>
      <w:r>
        <w:rPr>
          <w:rFonts w:hint="eastAsia" w:ascii="Times New Roman" w:hAnsi="Times New Roman" w:eastAsia="方正仿宋简体" w:cs="Times New Roman"/>
          <w:color w:val="000000"/>
          <w:sz w:val="32"/>
          <w:szCs w:val="32"/>
          <w:lang w:val="en-US" w:eastAsia="zh-CN"/>
        </w:rPr>
        <w:t>25</w:t>
      </w:r>
      <w:r>
        <w:rPr>
          <w:rFonts w:hint="default" w:ascii="Times New Roman" w:hAnsi="Times New Roman" w:eastAsia="方正仿宋简体" w:cs="Times New Roman"/>
          <w:color w:val="000000"/>
          <w:sz w:val="32"/>
          <w:szCs w:val="32"/>
          <w:lang w:val="en-US" w:eastAsia="zh-CN"/>
        </w:rPr>
        <w:t>人（其中：挂职</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lang w:val="en-US" w:eastAsia="zh-CN"/>
        </w:rPr>
        <w:t>人，不纳入计划），按照“专门执法机构不得低于在册人数的90%”的要求，核定纳入计算执法人员</w:t>
      </w:r>
      <w:r>
        <w:rPr>
          <w:rFonts w:hint="eastAsia" w:ascii="Times New Roman" w:hAnsi="Times New Roman" w:eastAsia="方正仿宋简体" w:cs="Times New Roman"/>
          <w:color w:val="000000"/>
          <w:sz w:val="32"/>
          <w:szCs w:val="32"/>
          <w:lang w:val="en-US" w:eastAsia="zh-CN"/>
        </w:rPr>
        <w:t>22</w:t>
      </w:r>
      <w:r>
        <w:rPr>
          <w:rFonts w:hint="default" w:ascii="Times New Roman" w:hAnsi="Times New Roman" w:eastAsia="方正仿宋简体" w:cs="Times New Roman"/>
          <w:color w:val="000000"/>
          <w:sz w:val="32"/>
          <w:szCs w:val="32"/>
          <w:lang w:val="en-US" w:eastAsia="zh-CN"/>
        </w:rPr>
        <w:t>人。据此，核定纳入202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年度执法工作日计算的执法人员共</w:t>
      </w: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lang w:val="en-US" w:eastAsia="zh-CN"/>
        </w:rPr>
        <w:t>人。</w:t>
      </w:r>
    </w:p>
    <w:p w14:paraId="292FDB2B">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楷体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（二）执法工作日计划</w:t>
      </w:r>
    </w:p>
    <w:p w14:paraId="0E8371AB">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1.总法定工作日（</w:t>
      </w:r>
      <w:r>
        <w:rPr>
          <w:rFonts w:hint="eastAsia" w:ascii="Times New Roman" w:hAnsi="Times New Roman" w:eastAsia="方正仿宋简体" w:cs="Times New Roman"/>
          <w:b/>
          <w:bCs/>
          <w:color w:val="000000"/>
          <w:sz w:val="32"/>
          <w:szCs w:val="32"/>
          <w:lang w:val="en-US" w:eastAsia="zh-CN"/>
        </w:rPr>
        <w:t>7076</w:t>
      </w:r>
      <w:r>
        <w:rPr>
          <w:rFonts w:hint="default" w:ascii="Times New Roman" w:hAnsi="Times New Roman" w:eastAsia="方正仿宋简体" w:cs="Times New Roman"/>
          <w:b/>
          <w:bCs/>
          <w:color w:val="000000"/>
          <w:sz w:val="32"/>
          <w:szCs w:val="32"/>
          <w:lang w:val="en-US" w:eastAsia="zh-CN"/>
        </w:rPr>
        <w:t>天）</w:t>
      </w:r>
    </w:p>
    <w:p w14:paraId="2F09D7EE">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总法定工作日=国家法定工作日×执法人员数量=（全年天数-全年双休日-全年法定节假日）×执法人员数量=（36</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-8</w:t>
      </w:r>
      <w:r>
        <w:rPr>
          <w:rFonts w:hint="eastAsia" w:ascii="Times New Roman" w:hAnsi="Times New Roman" w:eastAsia="方正仿宋简体" w:cs="Times New Roman"/>
          <w:color w:val="000000"/>
          <w:sz w:val="32"/>
          <w:szCs w:val="32"/>
          <w:lang w:val="en-US" w:eastAsia="zh-CN"/>
        </w:rPr>
        <w:t>9</w:t>
      </w:r>
      <w:r>
        <w:rPr>
          <w:rFonts w:hint="default" w:ascii="Times New Roman" w:hAnsi="Times New Roman" w:eastAsia="方正仿宋简体" w:cs="Times New Roman"/>
          <w:color w:val="000000"/>
          <w:sz w:val="32"/>
          <w:szCs w:val="32"/>
          <w:lang w:val="en-US" w:eastAsia="zh-CN"/>
        </w:rPr>
        <w:t>-3</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lang w:val="en-US" w:eastAsia="zh-CN"/>
        </w:rPr>
        <w:t>）×</w:t>
      </w: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lang w:val="en-US" w:eastAsia="zh-CN"/>
        </w:rPr>
        <w:t>=</w:t>
      </w:r>
      <w:r>
        <w:rPr>
          <w:rFonts w:hint="eastAsia" w:ascii="Times New Roman" w:hAnsi="Times New Roman" w:eastAsia="方正仿宋简体" w:cs="Times New Roman"/>
          <w:color w:val="000000"/>
          <w:sz w:val="32"/>
          <w:szCs w:val="32"/>
          <w:lang w:val="en-US" w:eastAsia="zh-CN"/>
        </w:rPr>
        <w:t>7076</w:t>
      </w:r>
      <w:r>
        <w:rPr>
          <w:rFonts w:hint="default" w:ascii="Times New Roman" w:hAnsi="Times New Roman" w:eastAsia="方正仿宋简体" w:cs="Times New Roman"/>
          <w:color w:val="000000"/>
          <w:sz w:val="32"/>
          <w:szCs w:val="32"/>
          <w:lang w:val="en-US" w:eastAsia="zh-CN"/>
        </w:rPr>
        <w:t>天（说明：全年36</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日，全年双休日8</w:t>
      </w:r>
      <w:r>
        <w:rPr>
          <w:rFonts w:hint="eastAsia"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lang w:val="en-US" w:eastAsia="zh-CN"/>
        </w:rPr>
        <w:t>日，全年法定假日3</w:t>
      </w:r>
      <w:r>
        <w:rPr>
          <w:rFonts w:hint="eastAsia"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lang w:val="en-US" w:eastAsia="zh-CN"/>
        </w:rPr>
        <w:t>日，包括元旦1日，春节8日，清明节3日，肉孜节1日，劳动节5日，端午节3日，古尔邦节3日</w:t>
      </w:r>
      <w:r>
        <w:rPr>
          <w:rFonts w:hint="eastAsia" w:ascii="Times New Roman" w:hAnsi="Times New Roman" w:eastAsia="方正仿宋简体" w:cs="Times New Roman"/>
          <w:color w:val="000000"/>
          <w:sz w:val="32"/>
          <w:szCs w:val="32"/>
          <w:lang w:val="en-US" w:eastAsia="zh-CN"/>
        </w:rPr>
        <w:t>（2天周末）</w:t>
      </w:r>
      <w:r>
        <w:rPr>
          <w:rFonts w:hint="default" w:ascii="Times New Roman" w:hAnsi="Times New Roman" w:eastAsia="方正仿宋简体" w:cs="Times New Roman"/>
          <w:color w:val="000000"/>
          <w:sz w:val="32"/>
          <w:szCs w:val="32"/>
          <w:lang w:val="en-US" w:eastAsia="zh-CN"/>
        </w:rPr>
        <w:t>，中秋节3天，国庆节7日）</w:t>
      </w:r>
    </w:p>
    <w:p w14:paraId="16112A76">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highlight w:val="yellow"/>
          <w:lang w:val="en-US" w:eastAsia="zh-CN"/>
        </w:rPr>
      </w:pPr>
      <w:r>
        <w:rPr>
          <w:rFonts w:hint="default" w:ascii="Times New Roman" w:hAnsi="Times New Roman" w:eastAsia="方正仿宋简体" w:cs="Times New Roman"/>
          <w:b/>
          <w:bCs/>
          <w:color w:val="000000"/>
          <w:sz w:val="32"/>
          <w:szCs w:val="32"/>
          <w:highlight w:val="none"/>
          <w:lang w:val="en-US" w:eastAsia="zh-CN"/>
        </w:rPr>
        <w:t>2.其他执法工作日（2156天）</w:t>
      </w:r>
    </w:p>
    <w:p w14:paraId="4A53262F">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（1）开展安全生产综合监管（</w:t>
      </w:r>
      <w:r>
        <w:rPr>
          <w:rFonts w:hint="eastAsia" w:ascii="Times New Roman" w:hAnsi="Times New Roman" w:eastAsia="方正仿宋简体" w:cs="Times New Roman"/>
          <w:color w:val="000000"/>
          <w:sz w:val="32"/>
          <w:szCs w:val="32"/>
          <w:lang w:val="en-US" w:eastAsia="zh-CN"/>
        </w:rPr>
        <w:t>480</w:t>
      </w:r>
      <w:r>
        <w:rPr>
          <w:rFonts w:hint="default" w:ascii="Times New Roman" w:hAnsi="Times New Roman" w:eastAsia="方正仿宋简体" w:cs="Times New Roman"/>
          <w:color w:val="000000"/>
          <w:sz w:val="32"/>
          <w:szCs w:val="32"/>
          <w:lang w:val="en-US" w:eastAsia="zh-CN"/>
        </w:rPr>
        <w:t>天）</w:t>
      </w:r>
    </w:p>
    <w:p w14:paraId="01DE4726">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lang w:val="en-US" w:eastAsia="zh-CN"/>
        </w:rPr>
        <w:t>人×5天/次×12次/年=</w:t>
      </w:r>
      <w:r>
        <w:rPr>
          <w:rFonts w:hint="eastAsia" w:ascii="Times New Roman" w:hAnsi="Times New Roman" w:eastAsia="方正仿宋简体" w:cs="Times New Roman"/>
          <w:color w:val="000000"/>
          <w:sz w:val="32"/>
          <w:szCs w:val="32"/>
          <w:lang w:val="en-US" w:eastAsia="zh-CN"/>
        </w:rPr>
        <w:t>480</w:t>
      </w:r>
      <w:r>
        <w:rPr>
          <w:rFonts w:hint="default" w:ascii="Times New Roman" w:hAnsi="Times New Roman" w:eastAsia="方正仿宋简体" w:cs="Times New Roman"/>
          <w:color w:val="000000"/>
          <w:sz w:val="32"/>
          <w:szCs w:val="32"/>
          <w:lang w:val="en-US" w:eastAsia="zh-CN"/>
        </w:rPr>
        <w:t>天</w:t>
      </w:r>
    </w:p>
    <w:p w14:paraId="4A78FC59">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（2）实施行政许可（</w:t>
      </w:r>
      <w:r>
        <w:rPr>
          <w:rFonts w:hint="eastAsia" w:eastAsia="方正仿宋简体" w:cs="Times New Roman"/>
          <w:color w:val="000000"/>
          <w:sz w:val="32"/>
          <w:szCs w:val="32"/>
          <w:lang w:val="en-US" w:eastAsia="zh-CN"/>
        </w:rPr>
        <w:t>250</w:t>
      </w:r>
      <w:r>
        <w:rPr>
          <w:rFonts w:hint="default" w:ascii="Times New Roman" w:hAnsi="Times New Roman" w:eastAsia="方正仿宋简体" w:cs="Times New Roman"/>
          <w:color w:val="000000"/>
          <w:sz w:val="32"/>
          <w:szCs w:val="32"/>
          <w:lang w:val="en-US" w:eastAsia="zh-CN"/>
        </w:rPr>
        <w:t>天）</w:t>
      </w:r>
    </w:p>
    <w:p w14:paraId="591BDB18">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①危险化学品：2人×2天/月×12月=48天</w:t>
      </w:r>
    </w:p>
    <w:p w14:paraId="57DDF354">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②烟花爆竹：2人×</w:t>
      </w:r>
      <w:r>
        <w:rPr>
          <w:rFonts w:hint="eastAsia"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val="en-US" w:eastAsia="zh-CN"/>
        </w:rPr>
        <w:t>天/次×</w:t>
      </w:r>
      <w:r>
        <w:rPr>
          <w:rFonts w:hint="eastAsia"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lang w:val="en-US" w:eastAsia="zh-CN"/>
        </w:rPr>
        <w:t>次=</w:t>
      </w:r>
      <w:r>
        <w:rPr>
          <w:rFonts w:hint="eastAsia" w:eastAsia="方正仿宋简体" w:cs="Times New Roman"/>
          <w:color w:val="auto"/>
          <w:sz w:val="32"/>
          <w:szCs w:val="32"/>
          <w:highlight w:val="none"/>
          <w:lang w:val="en-US" w:eastAsia="zh-CN"/>
        </w:rPr>
        <w:t>10</w:t>
      </w:r>
      <w:r>
        <w:rPr>
          <w:rFonts w:hint="default" w:ascii="Times New Roman" w:hAnsi="Times New Roman" w:eastAsia="方正仿宋简体" w:cs="Times New Roman"/>
          <w:color w:val="auto"/>
          <w:sz w:val="32"/>
          <w:szCs w:val="32"/>
          <w:highlight w:val="none"/>
          <w:lang w:val="en-US" w:eastAsia="zh-CN"/>
        </w:rPr>
        <w:t>天</w:t>
      </w:r>
    </w:p>
    <w:p w14:paraId="55127666">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③特种作业：2人×3天/次×12次/年=72天</w:t>
      </w:r>
    </w:p>
    <w:p w14:paraId="1863F3B9">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④条件审查：2人×30个项目×2天/项目=120天</w:t>
      </w:r>
    </w:p>
    <w:p w14:paraId="4D10741A">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（3）组织生产安全事故调查和处理（2</w:t>
      </w:r>
      <w:r>
        <w:rPr>
          <w:rFonts w:hint="eastAsia" w:eastAsia="方正仿宋简体" w:cs="Times New Roman"/>
          <w:color w:val="auto"/>
          <w:sz w:val="32"/>
          <w:szCs w:val="32"/>
          <w:lang w:val="en-US" w:eastAsia="zh-CN"/>
        </w:rPr>
        <w:t>40</w:t>
      </w:r>
      <w:r>
        <w:rPr>
          <w:rFonts w:hint="default" w:ascii="Times New Roman" w:hAnsi="Times New Roman" w:eastAsia="方正仿宋简体" w:cs="Times New Roman"/>
          <w:color w:val="auto"/>
          <w:sz w:val="32"/>
          <w:szCs w:val="32"/>
          <w:lang w:val="en-US" w:eastAsia="zh-CN"/>
        </w:rPr>
        <w:t>天）</w:t>
      </w:r>
    </w:p>
    <w:p w14:paraId="552335F6">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2人×20天/起×</w:t>
      </w:r>
      <w:r>
        <w:rPr>
          <w:rFonts w:hint="eastAsia"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起=2</w:t>
      </w:r>
      <w:r>
        <w:rPr>
          <w:rFonts w:hint="eastAsia" w:eastAsia="方正仿宋简体" w:cs="Times New Roman"/>
          <w:color w:val="auto"/>
          <w:sz w:val="32"/>
          <w:szCs w:val="32"/>
          <w:lang w:val="en-US" w:eastAsia="zh-CN"/>
        </w:rPr>
        <w:t>40</w:t>
      </w:r>
      <w:r>
        <w:rPr>
          <w:rFonts w:hint="default" w:ascii="Times New Roman" w:hAnsi="Times New Roman" w:eastAsia="方正仿宋简体" w:cs="Times New Roman"/>
          <w:color w:val="auto"/>
          <w:sz w:val="32"/>
          <w:szCs w:val="32"/>
          <w:lang w:val="en-US" w:eastAsia="zh-CN"/>
        </w:rPr>
        <w:t>天</w:t>
      </w:r>
    </w:p>
    <w:p w14:paraId="19177361">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（4）调查核实安全生产投诉举报（100天）</w:t>
      </w:r>
    </w:p>
    <w:p w14:paraId="5CADB2B7">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2人×5天/起×10起=100天</w:t>
      </w:r>
    </w:p>
    <w:p w14:paraId="05654A03">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（5）参加有关部门联合执法（450天）</w:t>
      </w:r>
    </w:p>
    <w:p w14:paraId="5A924ECB">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①1人×5天/次×14次=70天（说明：参加教育局2次、工信局2次、公安局2次、住建局2次、农业农村局2次、卫健委2次、生态环境局2次）</w:t>
      </w:r>
    </w:p>
    <w:p w14:paraId="30A6F66A">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②消防联合执法：2人×0.5天/家×5家/月×12月（说明：公众聚集场所投入使用、营业前消防安全检查）+2人×0.5天/家×230家（说明：计划抽取230家消防重点单位安全检查）=290天</w:t>
      </w:r>
    </w:p>
    <w:p w14:paraId="4628E2E8">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③防汛抗旱：3人×10天/次×3次=90天</w:t>
      </w:r>
    </w:p>
    <w:p w14:paraId="35C9105D">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（6）办理有关法律、法规、规章规定的登记、备案（30天）</w:t>
      </w:r>
    </w:p>
    <w:p w14:paraId="464BC148">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（7）组织安全生产教育培训（342天）</w:t>
      </w:r>
    </w:p>
    <w:p w14:paraId="3D89C145">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①各类培训：3人×12期×1天/期（说明：低压电工、焊接与热切割、危险化学品、高处作业培训）+3人×1期×1天/期（说明：烟花爆竹培训）+3人×2期×1天/期（说明：连队、社区两委培训）+3人×1期×1天/期（说明：基层安全监管业务以及师市国有企业安全管理人员培训）+3人×1期×1天/期（说明：危化品应急救援队培训）+3人×4期×1天/期（说明：危险化学品企业工伤预防培训）+3人×1期×1天/期（说明：党政领导干部培训）+3人×1期×1天/期（说明：网格员培训）+3人×1期×1天/期（说明：棉花加工企业暨工贸行业主要负责人及安全管理人员培训）+3人×1期×1天/期（说明：安全生产骨干培训）+3人×1期×1天/期（说明：特殊作业监护人培训）=78天</w:t>
      </w:r>
    </w:p>
    <w:p w14:paraId="2C599C68">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②《安全生产法》宣传周：8人×5天/次×1次=40天</w:t>
      </w:r>
    </w:p>
    <w:p w14:paraId="5BD6C8C8">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③安全生产宣传月：8人×10天/次×1次=80天</w:t>
      </w:r>
    </w:p>
    <w:p w14:paraId="58345AFF">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④“5·12”宣传周：8人×5天/次×1次=40天</w:t>
      </w:r>
    </w:p>
    <w:p w14:paraId="4133E639">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⑤“11·9”宣传月：8人×10天/次×1次=80天</w:t>
      </w:r>
    </w:p>
    <w:p w14:paraId="4069D194">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⑥自然灾害信息员培训：3人×2天/次×4次=24天</w:t>
      </w:r>
    </w:p>
    <w:p w14:paraId="4EF5ACFD">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（8）办理行政复议、行政应诉（1</w:t>
      </w:r>
      <w:r>
        <w:rPr>
          <w:rFonts w:hint="eastAsia"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lang w:val="en-US" w:eastAsia="zh-CN"/>
        </w:rPr>
        <w:t>天）</w:t>
      </w:r>
    </w:p>
    <w:p w14:paraId="0D93AFF4">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4人×5天/次×</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次=1</w:t>
      </w:r>
      <w:r>
        <w:rPr>
          <w:rFonts w:hint="eastAsia"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lang w:val="en-US" w:eastAsia="zh-CN"/>
        </w:rPr>
        <w:t>天</w:t>
      </w:r>
    </w:p>
    <w:p w14:paraId="4E64146A">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（9）完成本级人民政府或者上级安全监管部门安排的执法工作任务（144天）</w:t>
      </w:r>
    </w:p>
    <w:p w14:paraId="53402DF8">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4人×</w:t>
      </w:r>
      <w:r>
        <w:rPr>
          <w:rFonts w:hint="eastAsia"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lang w:val="en-US" w:eastAsia="zh-CN"/>
        </w:rPr>
        <w:t>天/次×12次=144天</w:t>
      </w:r>
    </w:p>
    <w:p w14:paraId="6987CFF6">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3.非执法工作日（</w:t>
      </w:r>
      <w:r>
        <w:rPr>
          <w:rFonts w:hint="eastAsia" w:eastAsia="方正仿宋简体" w:cs="Times New Roman"/>
          <w:b/>
          <w:bCs/>
          <w:color w:val="000000"/>
          <w:sz w:val="32"/>
          <w:szCs w:val="32"/>
          <w:lang w:val="en-US" w:eastAsia="zh-CN"/>
        </w:rPr>
        <w:t>3556</w:t>
      </w:r>
      <w:r>
        <w:rPr>
          <w:rFonts w:hint="default" w:ascii="Times New Roman" w:hAnsi="Times New Roman" w:eastAsia="方正仿宋简体" w:cs="Times New Roman"/>
          <w:b/>
          <w:bCs/>
          <w:color w:val="000000"/>
          <w:sz w:val="32"/>
          <w:szCs w:val="32"/>
          <w:lang w:val="en-US" w:eastAsia="zh-CN"/>
        </w:rPr>
        <w:t>天）</w:t>
      </w:r>
    </w:p>
    <w:p w14:paraId="2FB29AE4">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（1）各类值班（</w:t>
      </w:r>
      <w:r>
        <w:rPr>
          <w:rFonts w:hint="eastAsia" w:eastAsia="方正仿宋简体" w:cs="Times New Roman"/>
          <w:color w:val="000000"/>
          <w:sz w:val="32"/>
          <w:szCs w:val="32"/>
          <w:lang w:val="en-US" w:eastAsia="zh-CN"/>
        </w:rPr>
        <w:t>731</w:t>
      </w:r>
      <w:r>
        <w:rPr>
          <w:rFonts w:hint="default" w:ascii="Times New Roman" w:hAnsi="Times New Roman" w:eastAsia="方正仿宋简体" w:cs="Times New Roman"/>
          <w:color w:val="000000"/>
          <w:sz w:val="32"/>
          <w:szCs w:val="32"/>
          <w:lang w:val="en-US" w:eastAsia="zh-CN"/>
        </w:rPr>
        <w:t>天）</w:t>
      </w:r>
    </w:p>
    <w:p w14:paraId="02549142">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①局应急值班：3人×</w:t>
      </w:r>
      <w:r>
        <w:rPr>
          <w:rFonts w:hint="eastAsia" w:eastAsia="方正仿宋简体" w:cs="Times New Roman"/>
          <w:color w:val="000000"/>
          <w:sz w:val="32"/>
          <w:szCs w:val="32"/>
          <w:highlight w:val="none"/>
          <w:lang w:val="en-US" w:eastAsia="zh-CN"/>
        </w:rPr>
        <w:t>40</w:t>
      </w:r>
      <w:r>
        <w:rPr>
          <w:rFonts w:hint="default" w:ascii="Times New Roman" w:hAnsi="Times New Roman" w:eastAsia="方正仿宋简体" w:cs="Times New Roman"/>
          <w:color w:val="000000"/>
          <w:sz w:val="32"/>
          <w:szCs w:val="32"/>
          <w:highlight w:val="none"/>
          <w:lang w:val="en-US" w:eastAsia="zh-CN"/>
        </w:rPr>
        <w:t>次×1天/次+</w:t>
      </w:r>
      <w:r>
        <w:rPr>
          <w:rFonts w:hint="eastAsia" w:eastAsia="方正仿宋简体" w:cs="Times New Roman"/>
          <w:color w:val="000000"/>
          <w:sz w:val="32"/>
          <w:szCs w:val="32"/>
          <w:highlight w:val="none"/>
          <w:lang w:val="en-US" w:eastAsia="zh-CN"/>
        </w:rPr>
        <w:t>6</w:t>
      </w:r>
      <w:r>
        <w:rPr>
          <w:rFonts w:hint="default" w:ascii="Times New Roman" w:hAnsi="Times New Roman" w:eastAsia="方正仿宋简体" w:cs="Times New Roman"/>
          <w:color w:val="000000"/>
          <w:sz w:val="32"/>
          <w:szCs w:val="32"/>
          <w:highlight w:val="none"/>
          <w:lang w:val="en-US" w:eastAsia="zh-CN"/>
        </w:rPr>
        <w:t>人×</w:t>
      </w:r>
      <w:r>
        <w:rPr>
          <w:rFonts w:hint="eastAsia" w:eastAsia="方正仿宋简体" w:cs="Times New Roman"/>
          <w:color w:val="000000"/>
          <w:sz w:val="32"/>
          <w:szCs w:val="32"/>
          <w:highlight w:val="none"/>
          <w:lang w:val="en-US" w:eastAsia="zh-CN"/>
        </w:rPr>
        <w:t>41</w:t>
      </w:r>
      <w:r>
        <w:rPr>
          <w:rFonts w:hint="default" w:ascii="Times New Roman" w:hAnsi="Times New Roman" w:eastAsia="方正仿宋简体" w:cs="Times New Roman"/>
          <w:color w:val="000000"/>
          <w:sz w:val="32"/>
          <w:szCs w:val="32"/>
          <w:highlight w:val="none"/>
          <w:lang w:val="en-US" w:eastAsia="zh-CN"/>
        </w:rPr>
        <w:t>次/年×1天/次+1人×36</w:t>
      </w:r>
      <w:r>
        <w:rPr>
          <w:rFonts w:hint="eastAsia" w:ascii="Times New Roman" w:hAnsi="Times New Roman" w:eastAsia="方正仿宋简体" w:cs="Times New Roman"/>
          <w:color w:val="000000"/>
          <w:sz w:val="32"/>
          <w:szCs w:val="32"/>
          <w:highlight w:val="none"/>
          <w:lang w:val="en-US" w:eastAsia="zh-CN"/>
        </w:rPr>
        <w:t>5</w:t>
      </w:r>
      <w:r>
        <w:rPr>
          <w:rFonts w:hint="default" w:ascii="Times New Roman" w:hAnsi="Times New Roman" w:eastAsia="方正仿宋简体" w:cs="Times New Roman"/>
          <w:color w:val="000000"/>
          <w:sz w:val="32"/>
          <w:szCs w:val="32"/>
          <w:highlight w:val="none"/>
          <w:lang w:val="en-US" w:eastAsia="zh-CN"/>
        </w:rPr>
        <w:t>次/年×1天/次=7</w:t>
      </w:r>
      <w:r>
        <w:rPr>
          <w:rFonts w:hint="eastAsia" w:eastAsia="方正仿宋简体" w:cs="Times New Roman"/>
          <w:color w:val="000000"/>
          <w:sz w:val="32"/>
          <w:szCs w:val="32"/>
          <w:highlight w:val="none"/>
          <w:lang w:val="en-US" w:eastAsia="zh-CN"/>
        </w:rPr>
        <w:t>31</w:t>
      </w:r>
      <w:r>
        <w:rPr>
          <w:rFonts w:hint="default" w:ascii="Times New Roman" w:hAnsi="Times New Roman" w:eastAsia="方正仿宋简体" w:cs="Times New Roman"/>
          <w:color w:val="000000"/>
          <w:sz w:val="32"/>
          <w:szCs w:val="32"/>
          <w:highlight w:val="none"/>
          <w:lang w:val="en-US" w:eastAsia="zh-CN"/>
        </w:rPr>
        <w:t>天</w:t>
      </w:r>
    </w:p>
    <w:p w14:paraId="72BF8767">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（2）学习、培训、考核、会议（</w:t>
      </w:r>
      <w:r>
        <w:rPr>
          <w:rFonts w:hint="eastAsia" w:ascii="Times New Roman" w:hAnsi="Times New Roman" w:eastAsia="方正仿宋简体" w:cs="Times New Roman"/>
          <w:color w:val="000000"/>
          <w:sz w:val="32"/>
          <w:szCs w:val="32"/>
          <w:lang w:val="en-US" w:eastAsia="zh-CN"/>
        </w:rPr>
        <w:t>1506</w:t>
      </w:r>
      <w:r>
        <w:rPr>
          <w:rFonts w:hint="default" w:ascii="Times New Roman" w:hAnsi="Times New Roman" w:eastAsia="方正仿宋简体" w:cs="Times New Roman"/>
          <w:color w:val="000000"/>
          <w:sz w:val="32"/>
          <w:szCs w:val="32"/>
          <w:lang w:val="en-US" w:eastAsia="zh-CN"/>
        </w:rPr>
        <w:t>天）</w:t>
      </w:r>
    </w:p>
    <w:p w14:paraId="2ABE6F41">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①学习：</w:t>
      </w: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lang w:val="en-US" w:eastAsia="zh-CN"/>
        </w:rPr>
        <w:t>人×1次/周×0.5天/次×52周=</w:t>
      </w:r>
      <w:r>
        <w:rPr>
          <w:rFonts w:hint="eastAsia" w:ascii="Times New Roman" w:hAnsi="Times New Roman" w:eastAsia="方正仿宋简体" w:cs="Times New Roman"/>
          <w:color w:val="000000"/>
          <w:sz w:val="32"/>
          <w:szCs w:val="32"/>
          <w:lang w:val="en-US" w:eastAsia="zh-CN"/>
        </w:rPr>
        <w:t>754</w:t>
      </w:r>
      <w:r>
        <w:rPr>
          <w:rFonts w:hint="default" w:ascii="Times New Roman" w:hAnsi="Times New Roman" w:eastAsia="方正仿宋简体" w:cs="Times New Roman"/>
          <w:color w:val="000000"/>
          <w:sz w:val="32"/>
          <w:szCs w:val="32"/>
          <w:lang w:val="en-US" w:eastAsia="zh-CN"/>
        </w:rPr>
        <w:t>天</w:t>
      </w:r>
    </w:p>
    <w:p w14:paraId="22927EEE">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②培训：10人×10天/次×4次=400天</w:t>
      </w:r>
    </w:p>
    <w:p w14:paraId="1E0938DF">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③考核：8人×5天/次×1次/年=40天</w:t>
      </w:r>
    </w:p>
    <w:p w14:paraId="2806CE7A">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④会议：6人×1次/周×1天/次×52周/年×1年=312天</w:t>
      </w:r>
    </w:p>
    <w:p w14:paraId="7DBE2A6E">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（3）检查指导下级安全监管部门工作（120天）</w:t>
      </w:r>
    </w:p>
    <w:p w14:paraId="201F42D2">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6人×5天/次×4次=120天</w:t>
      </w:r>
    </w:p>
    <w:p w14:paraId="1BB491EA">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（4）参加党群活动（</w:t>
      </w:r>
      <w:r>
        <w:rPr>
          <w:rFonts w:hint="eastAsia" w:ascii="Times New Roman" w:hAnsi="Times New Roman" w:eastAsia="方正仿宋简体" w:cs="Times New Roman"/>
          <w:color w:val="000000"/>
          <w:sz w:val="32"/>
          <w:szCs w:val="32"/>
          <w:lang w:val="en-US" w:eastAsia="zh-CN"/>
        </w:rPr>
        <w:t>174</w:t>
      </w:r>
      <w:r>
        <w:rPr>
          <w:rFonts w:hint="default" w:ascii="Times New Roman" w:hAnsi="Times New Roman" w:eastAsia="方正仿宋简体" w:cs="Times New Roman"/>
          <w:color w:val="000000"/>
          <w:sz w:val="32"/>
          <w:szCs w:val="32"/>
          <w:lang w:val="en-US" w:eastAsia="zh-CN"/>
        </w:rPr>
        <w:t>天）</w:t>
      </w:r>
    </w:p>
    <w:p w14:paraId="15955F7E">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lang w:val="en-US" w:eastAsia="zh-CN"/>
        </w:rPr>
        <w:t>人×0.5天/次×12次/年×1年=</w:t>
      </w:r>
      <w:r>
        <w:rPr>
          <w:rFonts w:hint="eastAsia" w:ascii="Times New Roman" w:hAnsi="Times New Roman" w:eastAsia="方正仿宋简体" w:cs="Times New Roman"/>
          <w:color w:val="000000"/>
          <w:sz w:val="32"/>
          <w:szCs w:val="32"/>
          <w:lang w:val="en-US" w:eastAsia="zh-CN"/>
        </w:rPr>
        <w:t>174</w:t>
      </w:r>
      <w:r>
        <w:rPr>
          <w:rFonts w:hint="default" w:ascii="Times New Roman" w:hAnsi="Times New Roman" w:eastAsia="方正仿宋简体" w:cs="Times New Roman"/>
          <w:color w:val="000000"/>
          <w:sz w:val="32"/>
          <w:szCs w:val="32"/>
          <w:lang w:val="en-US" w:eastAsia="zh-CN"/>
        </w:rPr>
        <w:t>天</w:t>
      </w:r>
    </w:p>
    <w:p w14:paraId="14A977E0">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（5）病假、事假（</w:t>
      </w:r>
      <w:r>
        <w:rPr>
          <w:rFonts w:hint="eastAsia" w:ascii="Times New Roman" w:hAnsi="Times New Roman" w:eastAsia="方正仿宋简体" w:cs="Times New Roman"/>
          <w:color w:val="000000"/>
          <w:sz w:val="32"/>
          <w:szCs w:val="32"/>
          <w:lang w:val="en-US" w:eastAsia="zh-CN"/>
        </w:rPr>
        <w:t>145</w:t>
      </w:r>
      <w:r>
        <w:rPr>
          <w:rFonts w:hint="default" w:ascii="Times New Roman" w:hAnsi="Times New Roman" w:eastAsia="方正仿宋简体" w:cs="Times New Roman"/>
          <w:color w:val="000000"/>
          <w:sz w:val="32"/>
          <w:szCs w:val="32"/>
          <w:lang w:val="en-US" w:eastAsia="zh-CN"/>
        </w:rPr>
        <w:t>天）</w:t>
      </w:r>
    </w:p>
    <w:p w14:paraId="7165ED93">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lang w:val="en-US" w:eastAsia="zh-CN"/>
        </w:rPr>
        <w:t>人×5天/次=</w:t>
      </w:r>
      <w:r>
        <w:rPr>
          <w:rFonts w:hint="eastAsia" w:ascii="Times New Roman" w:hAnsi="Times New Roman" w:eastAsia="方正仿宋简体" w:cs="Times New Roman"/>
          <w:color w:val="000000"/>
          <w:sz w:val="32"/>
          <w:szCs w:val="32"/>
          <w:lang w:val="en-US" w:eastAsia="zh-CN"/>
        </w:rPr>
        <w:t>145</w:t>
      </w:r>
      <w:r>
        <w:rPr>
          <w:rFonts w:hint="default" w:ascii="Times New Roman" w:hAnsi="Times New Roman" w:eastAsia="方正仿宋简体" w:cs="Times New Roman"/>
          <w:color w:val="000000"/>
          <w:sz w:val="32"/>
          <w:szCs w:val="32"/>
          <w:lang w:val="en-US" w:eastAsia="zh-CN"/>
        </w:rPr>
        <w:t>天</w:t>
      </w:r>
    </w:p>
    <w:p w14:paraId="546AC21D">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（6）法定年休假、探亲、婚（丧）假（</w:t>
      </w:r>
      <w:r>
        <w:rPr>
          <w:rFonts w:hint="eastAsia" w:ascii="Times New Roman" w:hAnsi="Times New Roman" w:eastAsia="方正仿宋简体" w:cs="Times New Roman"/>
          <w:color w:val="000000"/>
          <w:sz w:val="32"/>
          <w:szCs w:val="32"/>
          <w:lang w:val="en-US" w:eastAsia="zh-CN"/>
        </w:rPr>
        <w:t>706</w:t>
      </w:r>
      <w:r>
        <w:rPr>
          <w:rFonts w:hint="default" w:ascii="Times New Roman" w:hAnsi="Times New Roman" w:eastAsia="方正仿宋简体" w:cs="Times New Roman"/>
          <w:color w:val="000000"/>
          <w:sz w:val="32"/>
          <w:szCs w:val="32"/>
          <w:lang w:val="en-US" w:eastAsia="zh-CN"/>
        </w:rPr>
        <w:t>天）</w:t>
      </w:r>
    </w:p>
    <w:p w14:paraId="15B7013B">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①年休：</w:t>
      </w:r>
      <w:r>
        <w:rPr>
          <w:rFonts w:hint="eastAsia"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lang w:val="en-US" w:eastAsia="zh-CN"/>
        </w:rPr>
        <w:t>人×5天+</w:t>
      </w: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lang w:val="en-US" w:eastAsia="zh-CN"/>
        </w:rPr>
        <w:t>人×10天+</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人×15天=</w:t>
      </w:r>
      <w:r>
        <w:rPr>
          <w:rFonts w:hint="eastAsia" w:ascii="Times New Roman" w:hAnsi="Times New Roman" w:eastAsia="方正仿宋简体" w:cs="Times New Roman"/>
          <w:color w:val="auto"/>
          <w:sz w:val="32"/>
          <w:szCs w:val="32"/>
          <w:lang w:val="en-US" w:eastAsia="zh-CN"/>
        </w:rPr>
        <w:t>195</w:t>
      </w:r>
      <w:r>
        <w:rPr>
          <w:rFonts w:hint="default" w:ascii="Times New Roman" w:hAnsi="Times New Roman" w:eastAsia="方正仿宋简体" w:cs="Times New Roman"/>
          <w:color w:val="auto"/>
          <w:sz w:val="32"/>
          <w:szCs w:val="32"/>
          <w:lang w:val="en-US" w:eastAsia="zh-CN"/>
        </w:rPr>
        <w:t>天（说明：工龄&lt;10年，</w:t>
      </w:r>
      <w:r>
        <w:rPr>
          <w:rFonts w:hint="eastAsia"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lang w:val="en-US" w:eastAsia="zh-CN"/>
        </w:rPr>
        <w:t>人；10年≤工龄&lt;20年，</w:t>
      </w: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lang w:val="en-US" w:eastAsia="zh-CN"/>
        </w:rPr>
        <w:t>人；工龄≥20年，</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人）</w:t>
      </w:r>
    </w:p>
    <w:p w14:paraId="5F87B5F7">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②探亲：</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人×32天/人（说明：已婚4人）+12人×22天/人（说明：未婚12人）=</w:t>
      </w:r>
      <w:r>
        <w:rPr>
          <w:rFonts w:hint="eastAsia" w:ascii="Times New Roman" w:hAnsi="Times New Roman" w:eastAsia="方正仿宋简体" w:cs="Times New Roman"/>
          <w:color w:val="auto"/>
          <w:sz w:val="32"/>
          <w:szCs w:val="32"/>
          <w:lang w:val="en-US" w:eastAsia="zh-CN"/>
        </w:rPr>
        <w:t>424</w:t>
      </w:r>
      <w:r>
        <w:rPr>
          <w:rFonts w:hint="default" w:ascii="Times New Roman" w:hAnsi="Times New Roman" w:eastAsia="方正仿宋简体" w:cs="Times New Roman"/>
          <w:color w:val="auto"/>
          <w:sz w:val="32"/>
          <w:szCs w:val="32"/>
          <w:lang w:val="en-US" w:eastAsia="zh-CN"/>
        </w:rPr>
        <w:t>天</w:t>
      </w:r>
    </w:p>
    <w:p w14:paraId="6699F66A">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③婚丧：2</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lang w:val="en-US" w:eastAsia="zh-CN"/>
        </w:rPr>
        <w:t>人×3天/人=</w:t>
      </w:r>
      <w:r>
        <w:rPr>
          <w:rFonts w:hint="eastAsia" w:ascii="Times New Roman" w:hAnsi="Times New Roman" w:eastAsia="方正仿宋简体" w:cs="Times New Roman"/>
          <w:color w:val="auto"/>
          <w:sz w:val="32"/>
          <w:szCs w:val="32"/>
          <w:lang w:val="en-US" w:eastAsia="zh-CN"/>
        </w:rPr>
        <w:t>87</w:t>
      </w:r>
      <w:r>
        <w:rPr>
          <w:rFonts w:hint="default" w:ascii="Times New Roman" w:hAnsi="Times New Roman" w:eastAsia="方正仿宋简体" w:cs="Times New Roman"/>
          <w:color w:val="auto"/>
          <w:sz w:val="32"/>
          <w:szCs w:val="32"/>
          <w:lang w:val="en-US" w:eastAsia="zh-CN"/>
        </w:rPr>
        <w:t>天</w:t>
      </w:r>
    </w:p>
    <w:p w14:paraId="41F0FE29">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（7）结亲周（</w:t>
      </w:r>
      <w:r>
        <w:rPr>
          <w:rFonts w:hint="eastAsia" w:ascii="Times New Roman" w:hAnsi="Times New Roman" w:eastAsia="方正仿宋简体" w:cs="Times New Roman"/>
          <w:color w:val="000000"/>
          <w:sz w:val="32"/>
          <w:szCs w:val="32"/>
          <w:lang w:val="en-US" w:eastAsia="zh-CN"/>
        </w:rPr>
        <w:t>174</w:t>
      </w:r>
      <w:r>
        <w:rPr>
          <w:rFonts w:hint="default" w:ascii="Times New Roman" w:hAnsi="Times New Roman" w:eastAsia="方正仿宋简体" w:cs="Times New Roman"/>
          <w:color w:val="000000"/>
          <w:sz w:val="32"/>
          <w:szCs w:val="32"/>
          <w:lang w:val="en-US" w:eastAsia="zh-CN"/>
        </w:rPr>
        <w:t>天）</w:t>
      </w:r>
    </w:p>
    <w:p w14:paraId="6F796B1C">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lang w:val="en-US" w:eastAsia="zh-CN"/>
        </w:rPr>
        <w:t>人×</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lang w:val="en-US" w:eastAsia="zh-CN"/>
        </w:rPr>
        <w:t>天/次×2次/年=</w:t>
      </w:r>
      <w:r>
        <w:rPr>
          <w:rFonts w:hint="eastAsia" w:ascii="Times New Roman" w:hAnsi="Times New Roman" w:eastAsia="方正仿宋简体" w:cs="Times New Roman"/>
          <w:color w:val="000000"/>
          <w:sz w:val="32"/>
          <w:szCs w:val="32"/>
          <w:lang w:val="en-US" w:eastAsia="zh-CN"/>
        </w:rPr>
        <w:t>174</w:t>
      </w:r>
      <w:r>
        <w:rPr>
          <w:rFonts w:hint="default" w:ascii="Times New Roman" w:hAnsi="Times New Roman" w:eastAsia="方正仿宋简体" w:cs="Times New Roman"/>
          <w:color w:val="000000"/>
          <w:sz w:val="32"/>
          <w:szCs w:val="32"/>
          <w:lang w:val="en-US" w:eastAsia="zh-CN"/>
        </w:rPr>
        <w:t>天</w:t>
      </w:r>
    </w:p>
    <w:p w14:paraId="19F96094">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4.监督检查工作日（</w:t>
      </w:r>
      <w:r>
        <w:rPr>
          <w:rFonts w:hint="eastAsia" w:ascii="Times New Roman" w:hAnsi="Times New Roman" w:eastAsia="方正仿宋简体" w:cs="Times New Roman"/>
          <w:b/>
          <w:bCs/>
          <w:color w:val="000000"/>
          <w:sz w:val="32"/>
          <w:szCs w:val="32"/>
          <w:lang w:val="en-US" w:eastAsia="zh-CN"/>
        </w:rPr>
        <w:t>13</w:t>
      </w:r>
      <w:r>
        <w:rPr>
          <w:rFonts w:hint="eastAsia" w:eastAsia="方正仿宋简体" w:cs="Times New Roman"/>
          <w:b/>
          <w:bCs/>
          <w:color w:val="000000"/>
          <w:sz w:val="32"/>
          <w:szCs w:val="32"/>
          <w:lang w:val="en-US" w:eastAsia="zh-CN"/>
        </w:rPr>
        <w:t>6</w:t>
      </w:r>
      <w:r>
        <w:rPr>
          <w:rFonts w:hint="eastAsia" w:ascii="Times New Roman" w:hAnsi="Times New Roman" w:eastAsia="方正仿宋简体" w:cs="Times New Roman"/>
          <w:b/>
          <w:bCs/>
          <w:color w:val="000000"/>
          <w:sz w:val="32"/>
          <w:szCs w:val="32"/>
          <w:lang w:val="en-US" w:eastAsia="zh-CN"/>
        </w:rPr>
        <w:t>4</w:t>
      </w:r>
      <w:r>
        <w:rPr>
          <w:rFonts w:hint="default" w:ascii="Times New Roman" w:hAnsi="Times New Roman" w:eastAsia="方正仿宋简体" w:cs="Times New Roman"/>
          <w:b/>
          <w:bCs/>
          <w:color w:val="000000"/>
          <w:sz w:val="32"/>
          <w:szCs w:val="32"/>
          <w:lang w:val="en-US" w:eastAsia="zh-CN"/>
        </w:rPr>
        <w:t>天）</w:t>
      </w:r>
    </w:p>
    <w:p w14:paraId="3F24A40F">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方正仿宋简体" w:cs="Times New Roman"/>
          <w:color w:val="0000FF"/>
          <w:sz w:val="32"/>
          <w:szCs w:val="32"/>
          <w:lang w:val="en-US" w:eastAsia="zh-CN"/>
        </w:rPr>
      </w:pPr>
      <w:r>
        <w:rPr>
          <w:rFonts w:hint="default" w:ascii="Times New Roman" w:hAnsi="Times New Roman" w:eastAsia="方正仿宋简体" w:cs="Times New Roman"/>
          <w:color w:val="auto"/>
          <w:sz w:val="32"/>
          <w:szCs w:val="32"/>
          <w:lang w:val="en-US" w:eastAsia="zh-CN"/>
        </w:rPr>
        <w:t>监督检查工作日=总法定工作日（</w:t>
      </w:r>
      <w:r>
        <w:rPr>
          <w:rFonts w:hint="eastAsia" w:ascii="Times New Roman" w:hAnsi="Times New Roman" w:eastAsia="方正仿宋简体" w:cs="Times New Roman"/>
          <w:color w:val="auto"/>
          <w:sz w:val="32"/>
          <w:szCs w:val="32"/>
          <w:lang w:val="en-US" w:eastAsia="zh-CN"/>
        </w:rPr>
        <w:t>7076</w:t>
      </w:r>
      <w:r>
        <w:rPr>
          <w:rFonts w:hint="default" w:ascii="Times New Roman" w:hAnsi="Times New Roman" w:eastAsia="方正仿宋简体" w:cs="Times New Roman"/>
          <w:color w:val="auto"/>
          <w:sz w:val="32"/>
          <w:szCs w:val="32"/>
          <w:lang w:val="en-US" w:eastAsia="zh-CN"/>
        </w:rPr>
        <w:t>天）-其他执法工作日（21</w:t>
      </w:r>
      <w:r>
        <w:rPr>
          <w:rFonts w:hint="eastAsia" w:ascii="Times New Roman" w:hAnsi="Times New Roman" w:eastAsia="方正仿宋简体" w:cs="Times New Roman"/>
          <w:color w:val="auto"/>
          <w:sz w:val="32"/>
          <w:szCs w:val="32"/>
          <w:lang w:val="en-US" w:eastAsia="zh-CN"/>
        </w:rPr>
        <w:t>56</w:t>
      </w:r>
      <w:r>
        <w:rPr>
          <w:rFonts w:hint="default" w:ascii="Times New Roman" w:hAnsi="Times New Roman" w:eastAsia="方正仿宋简体" w:cs="Times New Roman"/>
          <w:color w:val="auto"/>
          <w:sz w:val="32"/>
          <w:szCs w:val="32"/>
          <w:lang w:val="en-US" w:eastAsia="zh-CN"/>
        </w:rPr>
        <w:t>天）-非执法工作日（</w:t>
      </w:r>
      <w:r>
        <w:rPr>
          <w:rFonts w:hint="eastAsia" w:ascii="Times New Roman" w:hAnsi="Times New Roman" w:eastAsia="方正仿宋简体" w:cs="Times New Roman"/>
          <w:color w:val="auto"/>
          <w:sz w:val="32"/>
          <w:szCs w:val="32"/>
          <w:lang w:val="en-US" w:eastAsia="zh-CN"/>
        </w:rPr>
        <w:t>3616</w:t>
      </w:r>
      <w:r>
        <w:rPr>
          <w:rFonts w:hint="default" w:ascii="Times New Roman" w:hAnsi="Times New Roman" w:eastAsia="方正仿宋简体" w:cs="Times New Roman"/>
          <w:color w:val="auto"/>
          <w:sz w:val="32"/>
          <w:szCs w:val="32"/>
          <w:lang w:val="en-US" w:eastAsia="zh-CN"/>
        </w:rPr>
        <w:t>天）=</w:t>
      </w:r>
      <w:r>
        <w:rPr>
          <w:rFonts w:hint="eastAsia" w:ascii="Times New Roman" w:hAnsi="Times New Roman" w:eastAsia="方正仿宋简体" w:cs="Times New Roman"/>
          <w:color w:val="auto"/>
          <w:sz w:val="32"/>
          <w:szCs w:val="32"/>
          <w:lang w:val="en-US" w:eastAsia="zh-CN"/>
        </w:rPr>
        <w:t>13</w:t>
      </w:r>
      <w:r>
        <w:rPr>
          <w:rFonts w:hint="eastAsia" w:eastAsia="方正仿宋简体" w:cs="Times New Roman"/>
          <w:color w:val="auto"/>
          <w:sz w:val="32"/>
          <w:szCs w:val="32"/>
          <w:lang w:val="en-US" w:eastAsia="zh-CN"/>
        </w:rPr>
        <w:t>6</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天。</w:t>
      </w:r>
      <w:r>
        <w:rPr>
          <w:rFonts w:hint="default" w:ascii="Times New Roman" w:hAnsi="Times New Roman" w:eastAsia="方正仿宋简体" w:cs="Times New Roman"/>
          <w:color w:val="auto"/>
          <w:sz w:val="32"/>
          <w:szCs w:val="32"/>
          <w:highlight w:val="none"/>
          <w:lang w:val="en-US" w:eastAsia="zh-CN"/>
        </w:rPr>
        <w:t>其中：重点检查工作日为</w:t>
      </w:r>
      <w:r>
        <w:rPr>
          <w:rFonts w:hint="eastAsia" w:ascii="Times New Roman" w:hAnsi="Times New Roman" w:eastAsia="方正仿宋简体" w:cs="Times New Roman"/>
          <w:color w:val="auto"/>
          <w:sz w:val="32"/>
          <w:szCs w:val="32"/>
          <w:lang w:val="en-US" w:eastAsia="zh-CN"/>
        </w:rPr>
        <w:t>11</w:t>
      </w:r>
      <w:r>
        <w:rPr>
          <w:rFonts w:hint="eastAsia" w:eastAsia="方正仿宋简体" w:cs="Times New Roman"/>
          <w:color w:val="auto"/>
          <w:sz w:val="32"/>
          <w:szCs w:val="32"/>
          <w:lang w:val="en-US" w:eastAsia="zh-CN"/>
        </w:rPr>
        <w:t>8</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highlight w:val="none"/>
          <w:lang w:val="en-US" w:eastAsia="zh-CN"/>
        </w:rPr>
        <w:t>天，一般检查工作日为</w:t>
      </w:r>
      <w:r>
        <w:rPr>
          <w:rFonts w:hint="eastAsia" w:ascii="Times New Roman" w:hAnsi="Times New Roman" w:eastAsia="方正仿宋简体" w:cs="Times New Roman"/>
          <w:color w:val="auto"/>
          <w:sz w:val="32"/>
          <w:szCs w:val="32"/>
          <w:lang w:val="en-US" w:eastAsia="zh-CN"/>
        </w:rPr>
        <w:t>182</w:t>
      </w:r>
      <w:r>
        <w:rPr>
          <w:rFonts w:hint="default" w:ascii="Times New Roman" w:hAnsi="Times New Roman" w:eastAsia="方正仿宋简体" w:cs="Times New Roman"/>
          <w:color w:val="auto"/>
          <w:sz w:val="32"/>
          <w:szCs w:val="32"/>
          <w:highlight w:val="none"/>
          <w:lang w:val="en-US" w:eastAsia="zh-CN"/>
        </w:rPr>
        <w:t>天。</w:t>
      </w:r>
      <w:r>
        <w:rPr>
          <w:rFonts w:hint="default" w:ascii="Times New Roman" w:hAnsi="Times New Roman" w:eastAsia="方正仿宋简体" w:cs="Times New Roman"/>
          <w:color w:val="0000FF"/>
          <w:sz w:val="32"/>
          <w:szCs w:val="32"/>
          <w:lang w:val="en-US" w:eastAsia="zh-CN"/>
        </w:rPr>
        <w:br w:type="page"/>
      </w:r>
    </w:p>
    <w:p w14:paraId="5A100907">
      <w:pPr>
        <w:keepNext w:val="0"/>
        <w:keepLines w:val="0"/>
        <w:pageBreakBefore w:val="0"/>
        <w:widowControl w:val="0"/>
        <w:tabs>
          <w:tab w:val="left" w:pos="1839"/>
        </w:tabs>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方正黑体简体" w:cs="Times New Roman"/>
          <w:color w:val="000000"/>
          <w:kern w:val="2"/>
          <w:sz w:val="32"/>
          <w:szCs w:val="32"/>
          <w:lang w:val="en-US" w:eastAsia="zh-CN" w:bidi="ar-SA"/>
        </w:rPr>
        <w:t>附件3</w:t>
      </w:r>
    </w:p>
    <w:p w14:paraId="1F6E8AB2">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color w:val="000000"/>
          <w:kern w:val="2"/>
          <w:sz w:val="44"/>
          <w:szCs w:val="44"/>
          <w:lang w:val="en-US" w:eastAsia="zh-CN" w:bidi="ar-SA"/>
        </w:rPr>
      </w:pPr>
    </w:p>
    <w:p w14:paraId="489471DC">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color w:val="000000"/>
          <w:kern w:val="2"/>
          <w:sz w:val="44"/>
          <w:szCs w:val="44"/>
          <w:lang w:val="en-US" w:eastAsia="zh-CN" w:bidi="ar-SA"/>
        </w:rPr>
      </w:pPr>
      <w:r>
        <w:rPr>
          <w:rFonts w:hint="default" w:ascii="Times New Roman" w:hAnsi="Times New Roman" w:eastAsia="方正小标宋简体" w:cs="Times New Roman"/>
          <w:color w:val="000000"/>
          <w:kern w:val="2"/>
          <w:sz w:val="44"/>
          <w:szCs w:val="44"/>
          <w:lang w:val="en-US" w:eastAsia="zh-CN" w:bidi="ar-SA"/>
        </w:rPr>
        <w:t>第一师阿拉尔市应急管理局202</w:t>
      </w:r>
      <w:r>
        <w:rPr>
          <w:rFonts w:hint="eastAsia" w:ascii="Times New Roman" w:hAnsi="Times New Roman" w:eastAsia="方正小标宋简体" w:cs="Times New Roman"/>
          <w:color w:val="000000"/>
          <w:kern w:val="2"/>
          <w:sz w:val="44"/>
          <w:szCs w:val="44"/>
          <w:lang w:val="en-US" w:eastAsia="zh-CN" w:bidi="ar-SA"/>
        </w:rPr>
        <w:t>5</w:t>
      </w:r>
      <w:r>
        <w:rPr>
          <w:rFonts w:hint="default" w:ascii="Times New Roman" w:hAnsi="Times New Roman" w:eastAsia="方正小标宋简体" w:cs="Times New Roman"/>
          <w:color w:val="000000"/>
          <w:kern w:val="2"/>
          <w:sz w:val="44"/>
          <w:szCs w:val="44"/>
          <w:lang w:val="en-US" w:eastAsia="zh-CN" w:bidi="ar-SA"/>
        </w:rPr>
        <w:t>年度</w:t>
      </w:r>
    </w:p>
    <w:p w14:paraId="2A3CE3CF">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color w:val="000000"/>
          <w:kern w:val="2"/>
          <w:sz w:val="44"/>
          <w:szCs w:val="44"/>
          <w:lang w:val="en-US" w:eastAsia="zh-CN" w:bidi="ar-SA"/>
        </w:rPr>
      </w:pPr>
      <w:r>
        <w:rPr>
          <w:rFonts w:hint="default" w:ascii="Times New Roman" w:hAnsi="Times New Roman" w:eastAsia="方正小标宋简体" w:cs="Times New Roman"/>
          <w:color w:val="000000"/>
          <w:kern w:val="2"/>
          <w:sz w:val="44"/>
          <w:szCs w:val="44"/>
          <w:lang w:val="en-US" w:eastAsia="zh-CN" w:bidi="ar-SA"/>
        </w:rPr>
        <w:t>安全生产监督检查重点单位名单</w:t>
      </w:r>
    </w:p>
    <w:p w14:paraId="34368B63">
      <w:pPr>
        <w:keepNext w:val="0"/>
        <w:keepLines w:val="0"/>
        <w:pageBreakBefore w:val="0"/>
        <w:widowControl w:val="0"/>
        <w:kinsoku/>
        <w:wordWrap/>
        <w:overflowPunct/>
        <w:topLinePunct w:val="0"/>
        <w:autoSpaceDE/>
        <w:autoSpaceDN/>
        <w:bidi w:val="0"/>
        <w:adjustRightInd/>
        <w:snapToGrid/>
        <w:rPr>
          <w:rFonts w:hint="default" w:ascii="Times New Roman" w:hAnsi="Times New Roman" w:cs="Times New Roman"/>
          <w:lang w:val="en-US" w:eastAsia="zh-CN"/>
        </w:rPr>
      </w:pPr>
    </w:p>
    <w:tbl>
      <w:tblPr>
        <w:tblStyle w:val="7"/>
        <w:tblW w:w="51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5664"/>
        <w:gridCol w:w="1762"/>
        <w:gridCol w:w="1014"/>
      </w:tblGrid>
      <w:tr w14:paraId="6D50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6F93">
            <w:pPr>
              <w:keepNext w:val="0"/>
              <w:keepLines w:val="0"/>
              <w:pageBreakBefore w:val="0"/>
              <w:widowControl w:val="0"/>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简体" w:cs="Times New Roman"/>
                <w:i w:val="0"/>
                <w:iCs w:val="0"/>
                <w:color w:val="auto"/>
                <w:sz w:val="24"/>
                <w:szCs w:val="24"/>
                <w:u w:val="none"/>
              </w:rPr>
            </w:pPr>
            <w:r>
              <w:rPr>
                <w:rFonts w:hint="default" w:ascii="Times New Roman" w:hAnsi="Times New Roman" w:eastAsia="方正黑体简体" w:cs="Times New Roman"/>
                <w:i w:val="0"/>
                <w:iCs w:val="0"/>
                <w:color w:val="auto"/>
                <w:kern w:val="0"/>
                <w:sz w:val="24"/>
                <w:szCs w:val="24"/>
                <w:u w:val="none"/>
                <w:lang w:val="en-US" w:eastAsia="zh-CN" w:bidi="ar"/>
              </w:rPr>
              <w:t>序号</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80A2">
            <w:pPr>
              <w:keepNext w:val="0"/>
              <w:keepLines w:val="0"/>
              <w:pageBreakBefore w:val="0"/>
              <w:widowControl w:val="0"/>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简体" w:cs="Times New Roman"/>
                <w:i w:val="0"/>
                <w:iCs w:val="0"/>
                <w:color w:val="auto"/>
                <w:sz w:val="24"/>
                <w:szCs w:val="24"/>
                <w:u w:val="none"/>
              </w:rPr>
            </w:pPr>
            <w:r>
              <w:rPr>
                <w:rFonts w:hint="default" w:ascii="Times New Roman" w:hAnsi="Times New Roman" w:eastAsia="方正黑体简体" w:cs="Times New Roman"/>
                <w:i w:val="0"/>
                <w:iCs w:val="0"/>
                <w:color w:val="auto"/>
                <w:kern w:val="0"/>
                <w:sz w:val="24"/>
                <w:szCs w:val="24"/>
                <w:u w:val="none"/>
                <w:lang w:val="en-US" w:eastAsia="zh-CN" w:bidi="ar"/>
              </w:rPr>
              <w:t>企业名称</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0282">
            <w:pPr>
              <w:keepNext w:val="0"/>
              <w:keepLines w:val="0"/>
              <w:pageBreakBefore w:val="0"/>
              <w:widowControl w:val="0"/>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简体" w:cs="Times New Roman"/>
                <w:i w:val="0"/>
                <w:iCs w:val="0"/>
                <w:color w:val="000000"/>
                <w:sz w:val="24"/>
                <w:szCs w:val="24"/>
                <w:u w:val="none"/>
              </w:rPr>
            </w:pPr>
            <w:r>
              <w:rPr>
                <w:rFonts w:hint="default" w:ascii="Times New Roman" w:hAnsi="Times New Roman" w:eastAsia="方正黑体简体" w:cs="Times New Roman"/>
                <w:i w:val="0"/>
                <w:iCs w:val="0"/>
                <w:color w:val="000000"/>
                <w:kern w:val="0"/>
                <w:sz w:val="24"/>
                <w:szCs w:val="24"/>
                <w:u w:val="none"/>
                <w:lang w:val="en-US" w:eastAsia="zh-CN" w:bidi="ar"/>
              </w:rPr>
              <w:t>行业领域</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618F">
            <w:pPr>
              <w:keepNext w:val="0"/>
              <w:keepLines w:val="0"/>
              <w:pageBreakBefore w:val="0"/>
              <w:widowControl w:val="0"/>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简体" w:cs="Times New Roman"/>
                <w:i w:val="0"/>
                <w:iCs w:val="0"/>
                <w:color w:val="000000"/>
                <w:kern w:val="0"/>
                <w:sz w:val="24"/>
                <w:szCs w:val="24"/>
                <w:u w:val="none"/>
                <w:lang w:val="en-US" w:eastAsia="zh-CN" w:bidi="ar"/>
              </w:rPr>
            </w:pPr>
            <w:r>
              <w:rPr>
                <w:rFonts w:hint="eastAsia" w:ascii="Times New Roman" w:hAnsi="Times New Roman" w:eastAsia="方正黑体简体" w:cs="Times New Roman"/>
                <w:i w:val="0"/>
                <w:iCs w:val="0"/>
                <w:color w:val="000000"/>
                <w:kern w:val="0"/>
                <w:sz w:val="24"/>
                <w:szCs w:val="24"/>
                <w:u w:val="none"/>
                <w:lang w:val="en-US" w:eastAsia="zh-CN" w:bidi="ar"/>
              </w:rPr>
              <w:t>备注</w:t>
            </w:r>
          </w:p>
        </w:tc>
      </w:tr>
      <w:tr w14:paraId="1AF1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4AC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1D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阿拉尔市屯南塑业有限公司（一团）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A6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6DDA">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2144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75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2B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阿拉尔市金银川镇金鹏棉业有限公司（一团）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71C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49D6">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3AFB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EE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BE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阿拉尔市金银川镇金枫棉业有限公司（一团）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4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0ADA">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5D7A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4E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23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阿拉尔市天绒棉业有限责任公司（一团）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01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4E6A">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05DD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3C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A2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新疆塔里木河种业股份有限公司金银川分公司（一团）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1C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2171">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38B3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41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0D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新疆中浩纺织有限公司（一团）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94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D145">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2DEA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CB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51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阿拉尔市京藤能源有限公司（一团）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56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危化品生产</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A02E">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0387C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E39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8D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阿克苏新捷能源有限公司一团门站至工业园高压管道（一团）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05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53E2">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77CE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A9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44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新疆兵团第一师阿拉尔市石油有限公司一团加油站（一团）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3A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3297">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590B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41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1C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阿拉尔市中能油品销售有限公司（一团）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50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5B01">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6E4B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0FC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1D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阿拉尔市广源燃气有限公司（一团）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FD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城镇燃气</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EBD4">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2794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6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7E01">
            <w:pPr>
              <w:keepNext w:val="0"/>
              <w:keepLines w:val="0"/>
              <w:widowControl/>
              <w:suppressLineNumbers w:val="0"/>
              <w:jc w:val="center"/>
              <w:textAlignment w:val="center"/>
              <w:rPr>
                <w:rFonts w:hint="default" w:ascii="Times New Roman" w:hAnsi="Times New Roman" w:eastAsia="宋体" w:cs="Times New Roman"/>
                <w:i w:val="0"/>
                <w:iCs w:val="0"/>
                <w:color w:val="0000FF"/>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阿拉尔市鹏达棉业有限公司（二团）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E61F">
            <w:pPr>
              <w:keepNext w:val="0"/>
              <w:keepLines w:val="0"/>
              <w:widowControl/>
              <w:suppressLineNumbers w:val="0"/>
              <w:jc w:val="center"/>
              <w:textAlignment w:val="center"/>
              <w:rPr>
                <w:rFonts w:hint="default" w:ascii="Times New Roman" w:hAnsi="Times New Roman" w:eastAsia="宋体" w:cs="Times New Roman"/>
                <w:i w:val="0"/>
                <w:iCs w:val="0"/>
                <w:color w:val="0000FF"/>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4CC5">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2992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BB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12E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阿拉尔市利华棉业有限公司新井子镇分公司（二团）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C651">
            <w:pPr>
              <w:keepNext w:val="0"/>
              <w:keepLines w:val="0"/>
              <w:widowControl/>
              <w:suppressLineNumbers w:val="0"/>
              <w:jc w:val="center"/>
              <w:textAlignment w:val="center"/>
              <w:rPr>
                <w:rFonts w:hint="default" w:ascii="Times New Roman" w:hAnsi="Times New Roman" w:eastAsia="宋体" w:cs="Times New Roman"/>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B518">
            <w:pPr>
              <w:jc w:val="center"/>
              <w:rPr>
                <w:rFonts w:hint="default" w:ascii="Times New Roman" w:hAnsi="Times New Roman" w:eastAsia="宋体" w:cs="Times New Roman"/>
                <w:i w:val="0"/>
                <w:iCs w:val="0"/>
                <w:color w:val="auto"/>
                <w:kern w:val="0"/>
                <w:sz w:val="20"/>
                <w:szCs w:val="20"/>
                <w:u w:val="none"/>
                <w:lang w:val="en-US" w:eastAsia="zh-CN" w:bidi="ar"/>
              </w:rPr>
            </w:pPr>
          </w:p>
        </w:tc>
      </w:tr>
      <w:tr w14:paraId="7AB6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CE6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C1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阿拉尔市宝鼎建筑材料加工有限公司（二团）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ED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非煤矿山</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B48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200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E1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29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新疆兵团第一师阿拉尔市石油有限公司二团加油站（二团）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7A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E25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DAC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70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A2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阿拉尔市六十六音干布拉克加油站（二团）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EE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7806">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B6C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47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5A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阿拉尔市鹏创棉业有限公司（三团）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90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AC5F">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262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F1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7D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新疆兵团第一师阿拉尔市石油有限公司三团加油站（三团）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73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16D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0D9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C81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F7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阿拉尔市锦科环境科技有限公司（四团）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DF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923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E1C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AD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6C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第一师阿拉尔市西建商贸有限公司四团长运加油站（四团）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4E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092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D91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36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D7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新疆兵团第一师阿拉尔市石油有限公司四团加油站（四团）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9E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B87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D24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E4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22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新疆托木尔峰酒业有限责任公司（四团）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39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四团</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5E7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074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BD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A87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阿拉尔市天山兄弟农业发展有限公司（五团）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A8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444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70B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C4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52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阿拉尔市远界马铃薯淀粉有限科技公司（五团）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4E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91B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40E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BB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8E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新疆玉尔衮农业发展有限公司（五团）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8E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DA62">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917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C8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7E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新疆玉尔衮农业发展有限公司（冷库）（五团）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48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CA7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0F8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E0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84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阿拉尔市金永环保科技有限公司（五团）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B5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3BD3">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0FA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EE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02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大漠燃气公司长输管线（五团到阿拉尔、英买里至阿拉尔）</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53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ECC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9D6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14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39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新疆兵团第一师阿拉尔市石油有限公司五团加油站（五团）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DA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E24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415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4F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0C8E">
            <w:pPr>
              <w:keepNext w:val="0"/>
              <w:keepLines w:val="0"/>
              <w:widowControl/>
              <w:suppressLineNumbers w:val="0"/>
              <w:jc w:val="center"/>
              <w:textAlignment w:val="center"/>
              <w:rPr>
                <w:rFonts w:hint="default" w:ascii="Times New Roman" w:hAnsi="Times New Roman" w:eastAsia="宋体" w:cs="Times New Roman"/>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新疆兵团第一师阿拉尔市石油有限公司沙河加油站（五团）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950F">
            <w:pPr>
              <w:keepNext w:val="0"/>
              <w:keepLines w:val="0"/>
              <w:widowControl/>
              <w:suppressLineNumbers w:val="0"/>
              <w:jc w:val="center"/>
              <w:textAlignment w:val="center"/>
              <w:rPr>
                <w:rFonts w:hint="default" w:ascii="Times New Roman" w:hAnsi="Times New Roman" w:eastAsia="宋体" w:cs="Times New Roman"/>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4D62">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9DF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0A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CE56">
            <w:pPr>
              <w:keepNext w:val="0"/>
              <w:keepLines w:val="0"/>
              <w:widowControl/>
              <w:suppressLineNumbers w:val="0"/>
              <w:jc w:val="center"/>
              <w:textAlignment w:val="center"/>
              <w:rPr>
                <w:rFonts w:hint="default" w:ascii="Times New Roman" w:hAnsi="Times New Roman" w:eastAsia="宋体" w:cs="Times New Roman"/>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阿拉尔市中垦油品有限公司（五团）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52E4">
            <w:pPr>
              <w:keepNext w:val="0"/>
              <w:keepLines w:val="0"/>
              <w:widowControl/>
              <w:suppressLineNumbers w:val="0"/>
              <w:jc w:val="center"/>
              <w:textAlignment w:val="center"/>
              <w:rPr>
                <w:rFonts w:hint="default" w:ascii="Times New Roman" w:hAnsi="Times New Roman" w:eastAsia="宋体" w:cs="Times New Roman"/>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115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4FF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30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1FFE">
            <w:pPr>
              <w:keepNext w:val="0"/>
              <w:keepLines w:val="0"/>
              <w:widowControl/>
              <w:suppressLineNumbers w:val="0"/>
              <w:jc w:val="center"/>
              <w:textAlignment w:val="center"/>
              <w:rPr>
                <w:rFonts w:hint="default" w:ascii="Times New Roman" w:hAnsi="Times New Roman" w:eastAsia="宋体" w:cs="Times New Roman"/>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阿拉尔市捷威能源有限公司（五团）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B09A">
            <w:pPr>
              <w:keepNext w:val="0"/>
              <w:keepLines w:val="0"/>
              <w:widowControl/>
              <w:suppressLineNumbers w:val="0"/>
              <w:jc w:val="center"/>
              <w:textAlignment w:val="center"/>
              <w:rPr>
                <w:rFonts w:hint="default" w:ascii="Times New Roman" w:hAnsi="Times New Roman" w:eastAsia="宋体" w:cs="Times New Roman"/>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B9D4">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16B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FB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40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阿拉尔市新来达鹏辉棉业有限责任公司（六团）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5C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FB2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842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27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D3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阿拉尔市普满疆塑料制品有限公司（六团）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AE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A787">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06E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0F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5E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阿拉尔市远大肥料加工厂（六团）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07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E59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38C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E8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51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阿拉尔市金冈木业有限公司（六团）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4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1C6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E60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61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31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阿拉尔市新隆果业农民专业合作社（六团）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13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A23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282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40F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0C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新疆桂疆进出口贸易有限公司（六团）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5D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BE73">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999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91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40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阿拉尔市同芯木业有限责任公司（六团）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E0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567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421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98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975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新疆阿拉尔市大雄建材有限责任公司（六团）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69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AC6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540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39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2D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新疆天山果园果业有限公司（六团）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7E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24C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BF3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B8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32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阿拉尔市金玉果业有限责任公司（六团）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13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6A9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26A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31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14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阿拉尔水润节水科技有限公司（六团）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9B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0E1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BE1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A5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0B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新疆阿拉尔市百果园果业有限责任公司（六团）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BC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6CB4">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822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81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F4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阿拉尔市西域鸿果品有限公司（六团）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A1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C53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F1F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0B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26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阿拉尔市奥尔利食品有限公司（六团）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D1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EACF">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035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AE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B1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新疆中昭建设工程有限公司（六团）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9D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019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E02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F0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D5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阿拉尔市六团旭日加油站（六团）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0B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823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51E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BD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6E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新疆兵团第一师阿拉尔市石油有限公司六团加油站（六团）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58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C9E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19D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53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90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阿拉尔市枣乐园果品有限公司（七团）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3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0B4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375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D4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03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新疆弘沃农业发展有限公司（七团）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32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9F6E">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0B9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69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EC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阿拉尔市圣恩现代农业发展有限公司（七团）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E8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44E4">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C3F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C1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CB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阿拉尔市盛丰塑料包装有限公司（七团）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81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EBD4">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477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69C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E1B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阿拉尔市利华棉业有限公司玛滩镇分公司（七团）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43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C0C6">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A4C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5F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33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新疆兵团第一师阿拉尔市石油有限公司七团加油站（七团）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B8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70F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8A2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76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2E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阿克苏华凯生物科技有限公司（七团）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7C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非煤矿山</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05A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954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2B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DB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阿拉尔市利华棉业有限公司塔门镇分公司（八团）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A7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A90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C48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BE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43B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阿拉尔市鹏越棉业有限责任公司（八团）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91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BED7">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29D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53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85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阿拉尔市鑫之路农作物种植农民专业合作社（八团）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E2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6B4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93C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7B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3F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阿拉尔市好家乡果业有限公司（八团）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87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01D4">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ACF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6B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88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阿拉尔日月钾业有限公司（八团）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CA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危化品生产</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DA9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CE3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C9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C9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阿拉尔市东凯石油化工有限公司（八团）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6F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5E3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37A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06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01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新疆兵团第一师阿拉尔市石油有限公司八团加油站（八团）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5F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7E7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BA4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8C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B2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阿拉尔市鹏润棉业有限责任公司（八团）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81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01F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93F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98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2ED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新疆兵团第一师阿拉尔市石油有限公司金源加油站（八团）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F0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473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18D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08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8A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阿拉尔市天盛源建材有限公司（九团）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ED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A4C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BD8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46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4A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阿拉尔市远方新型建材有限公司（九团）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01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A0B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A4F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93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EE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阿拉尔市鹏硕棉业有限责任公司（九团）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AD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937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AA86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52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65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阿拉尔市新来达鹏丰棉业有限责任公司（九团）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C2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1BF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5A6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61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EC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阿拉尔市利华棉业有限公司绿园镇分公司（九团）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4A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DFD2">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EAC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AE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12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新疆蓄源仓储运输管理服务有限公司（九团）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DD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F582">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E28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FC5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5A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阿拉尔市新太能源有限公司（九团）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DF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EF36">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90A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CC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10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新疆兵团第一师阿拉尔市石油有限公司幸福农场加油站（九团）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73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67DE">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451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11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DD5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新疆兵团第一师阿拉尔市石油有限公司梨花镇加油站（九团）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4B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67AE">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390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B9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37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阿拉尔市辉浪建材有限公司（十团）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63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8BCF">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ED1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F3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0A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阿拉尔市聚天红昌安果品有限公司（十团）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EA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BA33">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03F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23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E2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新疆蓝泊湾棉业有限责任公司一厂（十团）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F9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0A1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F95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BD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0C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新疆蓝泊湾棉业有限责任公司二厂（十团）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DD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95A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883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15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4A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阿拉尔鑫硕果品有限公司（十团）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C8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1A5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CC0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ED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73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新疆兵团第一师阿拉尔市石油有限公司十团加油站（十团）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4F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6FBE">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416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0C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3E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阿拉尔市鹏岗棉业有限责任公司（十一团）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02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AFE7">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F49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3A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0B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新疆兵团第一师阿拉尔市石油有限公司昆岗加油站（十一团）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6E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2E22">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C07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D7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59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阿拉尔市鹏锦棉业有限责任公司（十二团）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AA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0DA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3DA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86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B9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阿拉尔广厦燃气有限责任公司（十二团）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E5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165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1B3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08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C4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新疆兵团第一师阿拉尔市石油有限公司南口加油站（十二团）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24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945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9CA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48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D9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新疆兵团第一师阿拉尔市石油有限公司福星加油站（十二团）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55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8BA6">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7F2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8F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C1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阿拉尔大漠天然气有限责任公司阿拉尔市汇安加油加气站（十二团）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EA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F9D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B39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CE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20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新疆兵团第一师阿拉尔市石油有限公司塔南加油站（十二团）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11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0E4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052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F2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7A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中航油新疆航空油料有限公司（十二团）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81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0DC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359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CF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D3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阿拉尔市胡杨树果业有限公司（十三团）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82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CC9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113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04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9D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新疆臻龙果业有限公司（十三团）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29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E7E4">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96A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24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06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阿拉尔市十三团枣源宏果品农民专业合作社（十三团）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E8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C33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ABF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21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F5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新疆兵团第一师阿拉尔市石油有限公司十一团加油站（十三团）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19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0147">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54E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AB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16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阿拉尔巨能果业农民专业合作社（十三团）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A4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984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D14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79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7F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新疆吉思磁源电子元器件制造有限公司（十三团）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26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ADD7">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FB3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CB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46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阿拉尔市丰之源果业有限公司（十三团）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AC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576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7E0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89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50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阿拉尔市众联幸福棉业有限公司（十三团）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80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55F4">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E8C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AE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7E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阿拉尔市鹏运棉业有限责任公司（十三团）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4B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0FDF">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531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9D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8C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新疆兵团第一师阿拉尔市石油有限公司幸福城加油站（十三团）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55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EDF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7E4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FD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9F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新疆兵团第一师阿拉尔市石油有限公司十五团加油站（十三团）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0A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7F9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DEB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5C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8F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阿拉尔市智鑫农产品加工有限公司（十四团）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01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4973">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346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90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2E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阿拉尔市利华棉业有限公司夏合勒克镇分公司（十四团）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37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4C32">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A5E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96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62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新疆兵团第一师阿拉尔市石油有限公司十四团加油站（十四团）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4B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1C1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7D6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01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B4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新疆兵团第一师阿拉尔市石油有限公司金杨加油站（十四团）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6F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BAD7">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508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E4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4E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阿拉尔市精一果业有限公司（十六团）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EA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5BA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691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3F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05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阿拉尔市渝泽源纺织有限公司（十六团）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2E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1B6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7A9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41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92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阿拉尔市鹏发棉业有限责任公司（十六团）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78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908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9D6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54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49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阿拉尔市恒方烟花爆竹经营有限公司（十六团）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4D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烟花爆竹批发</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AC53">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067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EE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DA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阿拉尔市宏泽能源科技有限公司（十六团）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F3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B3DE">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09B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02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49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新疆兵团第一师阿拉尔市石油有限公司十六团加油站（十六团）</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53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50E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55F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2C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9D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阿拉尔市新赛棉业有限公司（托喀依乡）</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04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4AA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E4A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7E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88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阿拉尔市塔里木超市有限责任公司（金银川路街道）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77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413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AE2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E51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43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阿拉尔市汇嘉房地产开发有限公司（汇嘉时代购物中心）（金银川路街道）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BE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4F6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586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30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DC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阿拉尔市乾莱商贸有限责任公司（金银川路街道）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91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559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443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80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AB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新疆塔里木河种业股份有限公司阿拉尔分公司（青松路街道）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E6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9D74">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3AB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98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60B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阿拉尔天丰纺织有限责任公司（青松路街道）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C8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94E2">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2E8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F4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D9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新疆兵团第一师阿拉尔市石油有限公司阿拉尔加油站（青松路街道）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9D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6DC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985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57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78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新疆兵团第一师阿拉尔市石油有限公司南城加油站（青松路街道）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E1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3F1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104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D3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20F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阿拉尔市银河加油站（青松路街道）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4B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02D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CCE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4DC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D2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新疆卓耀石油天然气有限责任公司（青松路街道）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87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489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643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CA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BB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阿拉尔大漠天然气有限责任公司阿拉尔市环城东路加油加气站（幸福路街道）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55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91D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E21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0C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14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中石油新疆销售有限公司阿克苏分公司阿拉尔迎宾加油站（幸福路街道）</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60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124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AFD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8D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FC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新疆孝棉丰景纺织有限公司（经开区）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87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75A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A3F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DD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D9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新疆东裕织造有限公司（经开区）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32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D376">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EF3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90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9B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新疆道格拉斯纺织科技有限公司（经开区）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28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E89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27C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5E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7C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新疆东彩纺织科技有限公司（经开区）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CC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4E9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DCA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FD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26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阿拉尔市宁慈布业有限公司（经开区）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0E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713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157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FB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C7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阿拉尔市阿新纺织有限公司（经开区）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17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553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67D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88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07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新疆润发纺织科技有限公司（经开区）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E7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7A7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333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84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3F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阿拉尔市润新纺织有限公司（经开区）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37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8EB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E6F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E2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9E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新疆睿格纺织有限公司（经开区）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65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DA5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52F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00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0D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新疆中昶钢结构工程有限责任公司（经开区）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1D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6DF8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A91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C7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365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阿拉尔市双派管业科技有限公司（经开区）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A2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2F2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2F2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54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ED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新疆阿拉尔市海洁管业有限公司（经开区）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5B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073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26B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DB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87C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阿拉尔沙海节水应用技术服务有限公司（经开区）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B6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3A87">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3FE7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EA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1D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阿拉尔市青松环保科技有限公司</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CED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3C2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389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AD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79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新疆越舜纺织有限公司（经开区）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BF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FA3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305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86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ED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新疆睿宸纺织有限公司（经开区）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BB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6F4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ABC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C0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81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新疆铭晖纺织新材料有限公司（经开区）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FF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1156">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D9F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30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B9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新疆臻彩印染科技有限公司（经开区）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0C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8108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4C1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E5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9F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阿拉尔市恒景源新材料有限公司（经开区）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A3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6476">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AAF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22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6A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阿拉尔市盛源果业有限责任公司（经开区）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C4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F1FF">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F3FC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54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52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新疆臻泰纺织有限公司（经开区）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B8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1C1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26E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55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CF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阿拉尔市兴美达印染有限公司（经开区）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21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24FD">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CA3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0A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7A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新疆川棉纺织服装有限公司（经开区）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73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388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7AD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3E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BD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新疆昆泰纺织印染科技有限公司（经开区）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19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75A04">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26A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DE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45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新疆宇欣新材料有限公司（经开区）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2E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21D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90D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46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F9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阿拉尔市七彩印染有限责任公司（经开区）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C1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9B4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D27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E9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75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阿拉尔市瑞利恒生物蛋白有限公司（经开区）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D5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DE77">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EA0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8D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43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阿拉尔新农乳业有限责任公司（经开区）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F2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19D7">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40B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5D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21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新疆阿拉尔新农甘草产业有限责任公司（经开区）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CC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E8A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929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FF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87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阿拉尔盛源热电有限责任公司（经开区）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E4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FB9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B50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45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8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阿拉尔艾特克水务有限公司（经开区）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B1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E928">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55D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A5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4D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新疆台沃肥业科技有限公司（经开区）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90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C93F">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4FF9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0C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6E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新疆绿宇清纺织科技有限公司（经开区）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BC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81EA">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F3A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1FF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5D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阿拉尔市润彩纺织科技有限公司（经开区）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FB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4242">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173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B2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B93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新疆欣明纺织科技有限公司（经开区）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A0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4D6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826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39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55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阿拉尔市祥泰纺织有限公司（经开区）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86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86AF">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E0A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B8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18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阿拉尔市盛泽纺织有限公司（经开区）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95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59DF">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D6C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C7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2F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洁丽雅家居股份有限公司（经开区）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BD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290C">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AAA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DA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4E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阿拉尔市家和新型保温建材有限公司（经开区）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2E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F32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317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DB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53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新疆生产建设兵团天盈石油化工股份有限公司（经开区）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F1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危化品生产</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05C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EB2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0E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13F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阿拉尔青松化工有限责任公司（经开区）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36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危化品生产</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4BAF">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28A2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76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73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阿拉尔市舜挺化工有限公司（经开区）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EA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危化品生产</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C40E">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457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0A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8C1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新疆青松化工有限公司（经开区）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2F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危化品生产</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3E00">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324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02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red"/>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13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新疆三五九新材料有限公司（经开区）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E3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危化品生产</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8A4E">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636C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7911">
            <w:pPr>
              <w:keepNext w:val="0"/>
              <w:keepLines w:val="0"/>
              <w:widowControl/>
              <w:suppressLineNumbers w:val="0"/>
              <w:jc w:val="center"/>
              <w:textAlignment w:val="center"/>
              <w:rPr>
                <w:rFonts w:hint="default" w:ascii="Times New Roman" w:hAnsi="Times New Roman" w:eastAsia="宋体" w:cs="Times New Roman"/>
                <w:i w:val="0"/>
                <w:iCs w:val="0"/>
                <w:color w:val="0000FF"/>
                <w:sz w:val="20"/>
                <w:szCs w:val="20"/>
                <w:highlight w:val="red"/>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C4B7">
            <w:pPr>
              <w:keepNext w:val="0"/>
              <w:keepLines w:val="0"/>
              <w:widowControl/>
              <w:suppressLineNumbers w:val="0"/>
              <w:jc w:val="center"/>
              <w:textAlignment w:val="center"/>
              <w:rPr>
                <w:rFonts w:hint="default" w:ascii="Times New Roman" w:hAnsi="Times New Roman" w:eastAsia="宋体" w:cs="Times New Roman"/>
                <w:i w:val="0"/>
                <w:iCs w:val="0"/>
                <w:color w:val="0000FF"/>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阿拉尔市中泰纺织科技有限公司（经开区）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0917">
            <w:pPr>
              <w:keepNext w:val="0"/>
              <w:keepLines w:val="0"/>
              <w:widowControl/>
              <w:suppressLineNumbers w:val="0"/>
              <w:jc w:val="center"/>
              <w:textAlignment w:val="center"/>
              <w:rPr>
                <w:rFonts w:hint="default" w:ascii="Times New Roman" w:hAnsi="Times New Roman" w:eastAsia="宋体" w:cs="Times New Roman"/>
                <w:i w:val="0"/>
                <w:iCs w:val="0"/>
                <w:color w:val="0000FF"/>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危化品生产</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11D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898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BF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9AB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阿拉尔大漠天然气有限责任公司阿拉尔市恒安加油加气站（经开区）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A7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6471">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58B4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77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519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中国石化销售股份有限公司新疆阿拉尔二号园区加油站（经开区）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9B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EA3B">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13AD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532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E2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中国石化销售股份有限公司阿克苏石油分公司阿拉尔市宝龙加油站</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F64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危化品经营</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8C52">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B2B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CB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259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新疆苏杭纺织印染有限公司（经开区）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40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52E5">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079C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B8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FAC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阿拉尔市胜泰纺织有限公司（经开区）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11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2AD9">
            <w:pPr>
              <w:jc w:val="center"/>
              <w:rPr>
                <w:rFonts w:hint="default" w:ascii="Times New Roman" w:hAnsi="Times New Roman" w:eastAsia="宋体" w:cs="Times New Roman"/>
                <w:i w:val="0"/>
                <w:iCs w:val="0"/>
                <w:color w:val="000000"/>
                <w:kern w:val="0"/>
                <w:sz w:val="20"/>
                <w:szCs w:val="20"/>
                <w:u w:val="none"/>
                <w:lang w:val="en-US" w:eastAsia="zh-CN" w:bidi="ar"/>
              </w:rPr>
            </w:pPr>
          </w:p>
        </w:tc>
      </w:tr>
      <w:tr w14:paraId="7A84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C4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9A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新疆青藤纺织印染有限公司（经开区）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AE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危化品使用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24D0B">
            <w:pPr>
              <w:jc w:val="center"/>
              <w:rPr>
                <w:rFonts w:hint="default" w:ascii="Times New Roman" w:hAnsi="Times New Roman" w:eastAsia="宋体" w:cs="Times New Roman"/>
                <w:i w:val="0"/>
                <w:iCs w:val="0"/>
                <w:color w:val="000000"/>
                <w:kern w:val="0"/>
                <w:sz w:val="20"/>
                <w:szCs w:val="20"/>
                <w:u w:val="none"/>
                <w:lang w:val="en-US" w:eastAsia="zh-CN" w:bidi="ar"/>
              </w:rPr>
            </w:pPr>
          </w:p>
        </w:tc>
      </w:tr>
    </w:tbl>
    <w:p w14:paraId="1694D3C0">
      <w:pPr>
        <w:pStyle w:val="6"/>
        <w:keepNext w:val="0"/>
        <w:keepLines w:val="0"/>
        <w:pageBreakBefore w:val="0"/>
        <w:widowControl w:val="0"/>
        <w:kinsoku/>
        <w:wordWrap/>
        <w:overflowPunct/>
        <w:topLinePunct w:val="0"/>
        <w:autoSpaceDE/>
        <w:autoSpaceDN/>
        <w:bidi w:val="0"/>
        <w:adjustRightInd/>
        <w:snapToGrid/>
        <w:ind w:left="0" w:leftChars="0" w:firstLine="0" w:firstLineChars="0"/>
        <w:rPr>
          <w:rFonts w:hint="default" w:ascii="Times New Roman" w:hAnsi="Times New Roman" w:cs="Times New Roman"/>
          <w:lang w:val="en-US" w:eastAsia="zh-CN"/>
        </w:rPr>
      </w:pPr>
    </w:p>
    <w:p w14:paraId="07C72904">
      <w:pPr>
        <w:keepNext w:val="0"/>
        <w:keepLines w:val="0"/>
        <w:pageBreakBefore w:val="0"/>
        <w:widowControl w:val="0"/>
        <w:kinsoku/>
        <w:wordWrap/>
        <w:overflowPunct/>
        <w:topLinePunct w:val="0"/>
        <w:autoSpaceDE/>
        <w:autoSpaceDN/>
        <w:bidi w:val="0"/>
        <w:adjustRightInd/>
        <w:snapToGrid/>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br w:type="page"/>
      </w:r>
    </w:p>
    <w:p w14:paraId="08835B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kern w:val="2"/>
          <w:sz w:val="32"/>
          <w:szCs w:val="32"/>
          <w:lang w:val="en-US" w:eastAsia="zh-CN" w:bidi="ar-SA"/>
        </w:rPr>
      </w:pPr>
      <w:r>
        <w:rPr>
          <w:rFonts w:hint="default" w:ascii="Times New Roman" w:hAnsi="Times New Roman" w:eastAsia="方正黑体简体" w:cs="Times New Roman"/>
          <w:color w:val="000000"/>
          <w:kern w:val="2"/>
          <w:sz w:val="32"/>
          <w:szCs w:val="32"/>
          <w:lang w:val="en-US" w:eastAsia="zh-CN" w:bidi="ar-SA"/>
        </w:rPr>
        <w:t>附件4</w:t>
      </w:r>
    </w:p>
    <w:p w14:paraId="332BF2E4">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lang w:val="en-US" w:eastAsia="zh-CN"/>
        </w:rPr>
      </w:pPr>
    </w:p>
    <w:p w14:paraId="3D461655">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color w:val="000000"/>
          <w:kern w:val="2"/>
          <w:sz w:val="44"/>
          <w:szCs w:val="44"/>
          <w:lang w:val="en-US" w:eastAsia="zh-CN" w:bidi="ar-SA"/>
        </w:rPr>
      </w:pPr>
      <w:r>
        <w:rPr>
          <w:rFonts w:hint="default" w:ascii="Times New Roman" w:hAnsi="Times New Roman" w:eastAsia="方正小标宋简体" w:cs="Times New Roman"/>
          <w:color w:val="000000"/>
          <w:kern w:val="2"/>
          <w:sz w:val="44"/>
          <w:szCs w:val="44"/>
          <w:lang w:val="en-US" w:eastAsia="zh-CN" w:bidi="ar-SA"/>
        </w:rPr>
        <w:t>第一师阿拉尔市应急管理局202</w:t>
      </w:r>
      <w:r>
        <w:rPr>
          <w:rFonts w:hint="eastAsia" w:ascii="Times New Roman" w:hAnsi="Times New Roman" w:eastAsia="方正小标宋简体" w:cs="Times New Roman"/>
          <w:color w:val="000000"/>
          <w:kern w:val="2"/>
          <w:sz w:val="44"/>
          <w:szCs w:val="44"/>
          <w:lang w:val="en-US" w:eastAsia="zh-CN" w:bidi="ar-SA"/>
        </w:rPr>
        <w:t>5</w:t>
      </w:r>
      <w:r>
        <w:rPr>
          <w:rFonts w:hint="default" w:ascii="Times New Roman" w:hAnsi="Times New Roman" w:eastAsia="方正小标宋简体" w:cs="Times New Roman"/>
          <w:color w:val="000000"/>
          <w:kern w:val="2"/>
          <w:sz w:val="44"/>
          <w:szCs w:val="44"/>
          <w:lang w:val="en-US" w:eastAsia="zh-CN" w:bidi="ar-SA"/>
        </w:rPr>
        <w:t>年度</w:t>
      </w:r>
    </w:p>
    <w:p w14:paraId="250FD519">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color w:val="000000"/>
          <w:kern w:val="2"/>
          <w:sz w:val="44"/>
          <w:szCs w:val="44"/>
          <w:lang w:val="en-US" w:eastAsia="zh-CN" w:bidi="ar-SA"/>
        </w:rPr>
      </w:pPr>
      <w:r>
        <w:rPr>
          <w:rFonts w:hint="default" w:ascii="Times New Roman" w:hAnsi="Times New Roman" w:eastAsia="方正小标宋简体" w:cs="Times New Roman"/>
          <w:color w:val="000000"/>
          <w:kern w:val="2"/>
          <w:sz w:val="44"/>
          <w:szCs w:val="44"/>
          <w:lang w:val="en-US" w:eastAsia="zh-CN" w:bidi="ar-SA"/>
        </w:rPr>
        <w:t>安全生产监督检查一般单位名单</w:t>
      </w:r>
    </w:p>
    <w:p w14:paraId="04AEA8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val="en-US" w:eastAsia="zh-CN"/>
        </w:rPr>
      </w:pPr>
    </w:p>
    <w:tbl>
      <w:tblPr>
        <w:tblStyle w:val="7"/>
        <w:tblW w:w="8680"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4600"/>
        <w:gridCol w:w="1545"/>
        <w:gridCol w:w="1650"/>
      </w:tblGrid>
      <w:tr w14:paraId="4BFE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F78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i w:val="0"/>
                <w:iCs w:val="0"/>
                <w:color w:val="000000"/>
                <w:sz w:val="24"/>
                <w:szCs w:val="24"/>
                <w:u w:val="none"/>
              </w:rPr>
            </w:pPr>
            <w:r>
              <w:rPr>
                <w:rFonts w:hint="default" w:ascii="Times New Roman" w:hAnsi="Times New Roman" w:eastAsia="方正黑体简体" w:cs="Times New Roman"/>
                <w:i w:val="0"/>
                <w:iCs w:val="0"/>
                <w:color w:val="000000"/>
                <w:kern w:val="0"/>
                <w:sz w:val="24"/>
                <w:szCs w:val="24"/>
                <w:u w:val="none"/>
                <w:lang w:val="en-US" w:eastAsia="zh-CN" w:bidi="ar"/>
              </w:rPr>
              <w:t>序号</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029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i w:val="0"/>
                <w:iCs w:val="0"/>
                <w:color w:val="000000"/>
                <w:sz w:val="24"/>
                <w:szCs w:val="24"/>
                <w:u w:val="none"/>
              </w:rPr>
            </w:pPr>
            <w:r>
              <w:rPr>
                <w:rFonts w:hint="default" w:ascii="Times New Roman" w:hAnsi="Times New Roman" w:eastAsia="方正黑体简体" w:cs="Times New Roman"/>
                <w:i w:val="0"/>
                <w:iCs w:val="0"/>
                <w:color w:val="000000"/>
                <w:kern w:val="0"/>
                <w:sz w:val="24"/>
                <w:szCs w:val="24"/>
                <w:u w:val="none"/>
                <w:lang w:val="en-US" w:eastAsia="zh-CN" w:bidi="ar"/>
              </w:rPr>
              <w:t>企业名称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1D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i w:val="0"/>
                <w:iCs w:val="0"/>
                <w:color w:val="000000"/>
                <w:kern w:val="2"/>
                <w:sz w:val="24"/>
                <w:szCs w:val="24"/>
                <w:u w:val="none"/>
                <w:lang w:val="en-US" w:eastAsia="zh-CN" w:bidi="ar-SA"/>
              </w:rPr>
            </w:pPr>
            <w:r>
              <w:rPr>
                <w:rFonts w:hint="default" w:ascii="Times New Roman" w:hAnsi="Times New Roman" w:eastAsia="方正黑体简体" w:cs="Times New Roman"/>
                <w:i w:val="0"/>
                <w:iCs w:val="0"/>
                <w:color w:val="000000"/>
                <w:kern w:val="0"/>
                <w:sz w:val="24"/>
                <w:szCs w:val="24"/>
                <w:u w:val="none"/>
                <w:lang w:val="en-US" w:eastAsia="zh-CN" w:bidi="ar"/>
              </w:rPr>
              <w:t>所属区域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95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i w:val="0"/>
                <w:iCs w:val="0"/>
                <w:color w:val="000000"/>
                <w:kern w:val="0"/>
                <w:sz w:val="24"/>
                <w:szCs w:val="24"/>
                <w:u w:val="none"/>
                <w:lang w:val="en-US" w:eastAsia="zh-CN" w:bidi="ar"/>
              </w:rPr>
            </w:pPr>
            <w:r>
              <w:rPr>
                <w:rFonts w:hint="eastAsia" w:ascii="Times New Roman" w:hAnsi="Times New Roman" w:eastAsia="方正黑体简体" w:cs="Times New Roman"/>
                <w:i w:val="0"/>
                <w:iCs w:val="0"/>
                <w:color w:val="000000"/>
                <w:kern w:val="0"/>
                <w:sz w:val="24"/>
                <w:szCs w:val="24"/>
                <w:u w:val="none"/>
                <w:lang w:val="en-US" w:eastAsia="zh-CN" w:bidi="ar"/>
              </w:rPr>
              <w:t>备注</w:t>
            </w:r>
          </w:p>
        </w:tc>
      </w:tr>
      <w:tr w14:paraId="2C6A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F5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C4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新疆舒衣雅纺织有限公司（五团）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9C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85D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7E7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BB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20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新疆联塑科技发展有限公司（五团）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78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0F9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2890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9C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8E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新疆基业科润科技有限公司（五团）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B8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AE7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2DCD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D3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DA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阿拉尔市远届马铃薯产业有限公司（五团）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09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9AC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918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E2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73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阿拉尔市弘腾伟业金属制品有限公司（六团）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4A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六团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CC2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52C1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9E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DB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新疆金天成机械装备有限公司（六团）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EB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六团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E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5EDE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EE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00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新疆大胜达包装有限公司（六团）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FF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六团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AEE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14B8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9B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7A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阿拉尔市盛祥彩印包装有限公司（六团）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57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六团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217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0907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18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F7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新疆阿拉尔金准机械制造有限公司（七团）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0C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七团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FCB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EC8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B9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8F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阿拉尔市西域神农果业有限公司（七团）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1C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七团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DB5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E25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1E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EA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阿拉尔市富瑞希农业发展有限公司（八团）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54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3C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DB7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70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A7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阿拉尔市安能混凝土工程有限公司（九团）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B3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2B7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8EF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F8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4F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新疆西域圣源果业有限公司（九团）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12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454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2F83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56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75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阿拉尔市恒锐农产品生产有限公司（九团）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35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8B7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6633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36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6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阿拉尔市筑城建材有限公司（十团）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7A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0E3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5A7F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A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98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阿拉尔市宏杰建材有限公司（十团）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9E6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7C0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E81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77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10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新疆宏鲲建材有限公司（十团）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88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A15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11B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89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7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阿拉尔市长隆建材有限公司（十团）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9C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5A6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13A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57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9A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阿拉尔市十一团蜜园果品农民专业合作社（十一团）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79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十一团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CBF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14FB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2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7F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阿拉尔市成丰果品种植农民专业合作社（十一团）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01A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十一团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9CA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D7B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05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1F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阿拉尔市鑫利隆果业有限公司（十一团）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2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十一团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CD8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160D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06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51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阿拉尔市塔克拉玛果业有限公司（十一团）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3B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十一团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172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8DB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DC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7F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阿拉尔惠丰绿农果品种植农民专业合作社（十二团）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F4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9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2D1B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A6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EA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阿拉尔市塔河源枣业有限公司（十二团）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62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A92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055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9B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3B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阿拉尔市塔里姑娘果业有限公司（十二团）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B1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176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72E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C4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10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阿拉尔市百枣汇果业有限公司（十二团）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F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EF2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2D0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2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5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阿拉尔市漠之翼果品销售有限公司（十二团）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4F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937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CCB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4D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9C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阿拉尔市心如意果业农民专业合作社（十二团）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21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79B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E19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BD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C9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阿拉尔市一品红果业有限公司（十二团）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28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D80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FA4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A1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80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阿拉尔市枣感觉果业有限公司（十二团）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0C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8EB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56CA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B8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FC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阿拉尔市果优果蔬种植农民专业合作社（十二团）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50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7FB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15B19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26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8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阿拉尔市全季丰果品种植农民专业合作社（十二团）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D3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4C6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1BA6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C6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9C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阿拉尔市红福天枣业有限公司（十三团）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50C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十三团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E2F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2B7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D2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28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阿拉尔市红鑫源枣业技术开发有限责任公司（十三团）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C12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十三团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0A5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28E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07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BC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新疆枣尚品果业有限责任公司（十三团）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DF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十三团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9BE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2BF7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6B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74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阿拉尔市南铺商品混凝土制品有限公司（十三团）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94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十三团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6AB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5EE9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66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44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阿拉尔市华欣农业有限责任公司（十四团）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EB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十四团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629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104A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59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C9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阿拉尔市荣欣纺织有限公司（十六团）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FA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十六团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937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1963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C9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10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阿拉尔市鑫泰源棉业有限公司（十六团）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99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十六团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162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6CE7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EF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CC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阿拉尔华棉纺织有限公司（青松路街道）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F8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青松路街道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0A1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8AA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89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E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阿拉尔飞龙纺织有限公司（青松路街道）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49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青松路街道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10C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2AE8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7B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21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阿拉尔市新凯纺织有限公司（青松路街道）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A6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青松路街道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13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2AC0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67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4F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新疆锦域纺织有限公司（青松路街道）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6C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青松路街道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7E9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17C3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0F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ED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阿拉尔市金鲁纺织有限责任公司（青松路街道）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308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青松路街道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9BC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F14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1D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87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阿拉尔市南疆红果品农民专业合作社（青松路街道）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C4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青松路街道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D0A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5866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F7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57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阿拉尔市鹏宇棉花仓储物流有限责任公司（经开区）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23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733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4AB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2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A0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阿拉尔市太泉纺织有限公司（经开区）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F69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30C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8DB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77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8A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新疆纳凯纺织有限公司（经开区）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36C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6F1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E0A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D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3D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阿拉尔市运盛纺织有限公司（经开区）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94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6C8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13F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BA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E1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red"/>
                <w:u w:val="none"/>
              </w:rPr>
            </w:pPr>
            <w:r>
              <w:rPr>
                <w:rFonts w:hint="eastAsia" w:ascii="宋体" w:hAnsi="宋体" w:eastAsia="宋体" w:cs="宋体"/>
                <w:i w:val="0"/>
                <w:iCs w:val="0"/>
                <w:color w:val="000000"/>
                <w:kern w:val="0"/>
                <w:sz w:val="20"/>
                <w:szCs w:val="20"/>
                <w:u w:val="none"/>
                <w:lang w:val="en-US" w:eastAsia="zh-CN" w:bidi="ar"/>
              </w:rPr>
              <w:t>阿拉尔市森兴纺织有限公司（经开区）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37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00B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7E0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10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36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阿拉尔市绚烂纺织有限公司（经开区）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12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C85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046B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58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7D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阿拉尔锦上纺织有限公司（经开区）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F9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B87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B99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A4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46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阿拉尔宏远钢结构有限责任公司（经开区）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4E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98C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378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76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61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新疆塔建鼎鑫商品混凝土制品有限责任公司（经开区）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DD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1AE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C37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11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41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阿拉尔市正达混凝土工程有限公司（经开区）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4C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BC2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DB8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8A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42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阿拉尔市青松商品混凝土有限责任公司（经开区）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37D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F68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0758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78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E0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red"/>
                <w:u w:val="none"/>
              </w:rPr>
            </w:pPr>
            <w:r>
              <w:rPr>
                <w:rFonts w:hint="eastAsia" w:ascii="宋体" w:hAnsi="宋体" w:eastAsia="宋体" w:cs="宋体"/>
                <w:i w:val="0"/>
                <w:iCs w:val="0"/>
                <w:color w:val="000000"/>
                <w:kern w:val="0"/>
                <w:sz w:val="20"/>
                <w:szCs w:val="20"/>
                <w:u w:val="none"/>
                <w:lang w:val="en-US" w:eastAsia="zh-CN" w:bidi="ar"/>
              </w:rPr>
              <w:t>阿拉尔市意兴建材销售有限公司（经开区）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0F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197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6E7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35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0F5D">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highlight w:val="red"/>
                <w:u w:val="none"/>
                <w:lang w:eastAsia="zh-CN"/>
              </w:rPr>
            </w:pPr>
            <w:r>
              <w:rPr>
                <w:rFonts w:hint="eastAsia" w:ascii="宋体" w:hAnsi="宋体" w:eastAsia="宋体" w:cs="宋体"/>
                <w:i w:val="0"/>
                <w:iCs w:val="0"/>
                <w:color w:val="000000"/>
                <w:kern w:val="0"/>
                <w:sz w:val="20"/>
                <w:szCs w:val="20"/>
                <w:u w:val="none"/>
                <w:lang w:val="en-US" w:eastAsia="zh-CN" w:bidi="ar"/>
              </w:rPr>
              <w:t>新疆巨科商业管理有限公司（经开区）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6F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845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0DDD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70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82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阿拉尔市天聚商品混凝土有限责任公司（经开区）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0B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F6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68B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54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97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阿拉尔市浙建新型建材集团有限公司（经开区）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93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B58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6EF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84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6C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阿拉尔市衡暖建筑材料股份有限公司（经开区）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90C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3DF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EDB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4E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30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新疆阿拉尔市隆运建材有限公司（经开区）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54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E06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0DC7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AB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5A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新疆瓯川建材有限责任公司（经开区）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E8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9CE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EE4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B0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15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新疆新域嘉华保温材料有限公司（经开区）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1F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837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3F4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D1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A6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阿拉尔市康欣经编包装有限公司（经开区）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92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EA0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5B0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C3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5F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red"/>
                <w:u w:val="none"/>
              </w:rPr>
            </w:pPr>
            <w:r>
              <w:rPr>
                <w:rFonts w:hint="eastAsia" w:ascii="宋体" w:hAnsi="宋体" w:eastAsia="宋体" w:cs="宋体"/>
                <w:i w:val="0"/>
                <w:iCs w:val="0"/>
                <w:color w:val="000000"/>
                <w:kern w:val="0"/>
                <w:sz w:val="20"/>
                <w:szCs w:val="20"/>
                <w:u w:val="none"/>
                <w:lang w:val="en-US" w:eastAsia="zh-CN" w:bidi="ar"/>
              </w:rPr>
              <w:t>阿拉尔市南疆碳素新材料有限公司（经开区）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83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red"/>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2DE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6367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4D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EB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新疆新聚丰特种纱业有限公司（经开区）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54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A30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346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5E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C0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阿拉尔市越欣纺织科技有限责任公司（经开区）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FF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157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C50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71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BF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新疆昌润纺织科技有限公司（经开区）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77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F12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53A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19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BE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阿拉尔市乐销实业有限公司（经开区）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5B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25D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7801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A7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5F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阿拉尔枣沐香酒业有限公司（七团）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AC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七团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98C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6068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05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E7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新疆博硕思肥业有限公司（八团）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78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八团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F17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9D2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81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9B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阿拉尔市芳馨情果品有限公司（八团）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4AB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八团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CAE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532D4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7A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F0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阿拉尔市方圆林果业农民专业合作社（十一团）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92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十一团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FF7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6D1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81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8A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阿拉尔市禾禾米业有限责任公司（十二团）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82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29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6CCF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6A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BA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阿拉尔市枣之梦红枣种植农民专业合作社（十二团）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E9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BDD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2D2A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9C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D7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阿拉尔市庆阳果业有限责任公司（十二团）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1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590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6E5F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33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F2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阿拉尔市十四团金硕果蔬农民专业合作社（十四团）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3C6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十四团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0B8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491E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25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3C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新疆天山雪米阿拉尔米业有限责任公司（青松街道）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47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812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5E0D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C2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CF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阿拉尔天华阳光新能源电力有限公司（十团）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4A6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14CC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9A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95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阿拉尔晶科能源有限公司（十团）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0E9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75D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14:paraId="3C5D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91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15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新疆正宏新材料有限公司（经开区）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BB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9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61C1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55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89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新疆好彩纺织有限公司（经开区）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2D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7A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3C59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5E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4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C4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阿拉尔市华硕纺织有限公司（经开区）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DA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B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bl>
    <w:p w14:paraId="4DFBFD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p>
    <w:p w14:paraId="1997B2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p>
    <w:p w14:paraId="4CD9CC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p>
    <w:p w14:paraId="3D7EA7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p>
    <w:p w14:paraId="511CA9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p>
    <w:p w14:paraId="28E602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p>
    <w:p w14:paraId="35F639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p>
    <w:p w14:paraId="2FF5C8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p>
    <w:p w14:paraId="080F1D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sectPr>
          <w:footerReference r:id="rId6" w:type="first"/>
          <w:footerReference r:id="rId4" w:type="default"/>
          <w:footerReference r:id="rId5" w:type="even"/>
          <w:type w:val="continuous"/>
          <w:pgSz w:w="11906" w:h="16838"/>
          <w:pgMar w:top="1701" w:right="1474" w:bottom="1134" w:left="1588" w:header="1701" w:footer="1134" w:gutter="0"/>
          <w:pgNumType w:start="1"/>
          <w:cols w:space="720" w:num="1"/>
          <w:titlePg/>
          <w:docGrid w:type="linesAndChars" w:linePitch="636" w:charSpace="-3211"/>
        </w:sectPr>
      </w:pPr>
    </w:p>
    <w:p w14:paraId="7BD108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000000"/>
          <w:sz w:val="32"/>
          <w:szCs w:val="32"/>
          <w:lang w:val="en-US" w:eastAsia="zh-CN"/>
        </w:rPr>
      </w:pPr>
      <w:r>
        <w:rPr>
          <w:rFonts w:hint="default" w:ascii="Times New Roman" w:hAnsi="Times New Roman" w:eastAsia="方正黑体简体" w:cs="Times New Roman"/>
          <w:color w:val="000000"/>
          <w:sz w:val="32"/>
          <w:szCs w:val="32"/>
          <w:lang w:val="en-US" w:eastAsia="zh-CN"/>
        </w:rPr>
        <w:t>附件5</w:t>
      </w:r>
    </w:p>
    <w:p w14:paraId="19ABD8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lang w:val="en-US" w:eastAsia="zh-CN"/>
        </w:rPr>
      </w:pPr>
    </w:p>
    <w:p w14:paraId="110173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color w:val="000000"/>
          <w:sz w:val="44"/>
          <w:szCs w:val="44"/>
          <w:lang w:val="en-US" w:eastAsia="zh-CN"/>
        </w:rPr>
        <w:t>202</w:t>
      </w:r>
      <w:r>
        <w:rPr>
          <w:rFonts w:hint="eastAsia"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lang w:val="en-US" w:eastAsia="zh-CN"/>
        </w:rPr>
        <w:t>年度安全生产监督检查计划时间安排表</w:t>
      </w:r>
    </w:p>
    <w:p w14:paraId="240E4D0F">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default" w:ascii="Times New Roman" w:hAnsi="Times New Roman" w:cs="Times New Roman"/>
          <w:lang w:val="en-US" w:eastAsia="zh-CN"/>
        </w:rPr>
      </w:pPr>
    </w:p>
    <w:tbl>
      <w:tblPr>
        <w:tblStyle w:val="7"/>
        <w:tblW w:w="15167" w:type="dxa"/>
        <w:jc w:val="center"/>
        <w:tblLayout w:type="fixed"/>
        <w:tblCellMar>
          <w:top w:w="0" w:type="dxa"/>
          <w:left w:w="108" w:type="dxa"/>
          <w:bottom w:w="0" w:type="dxa"/>
          <w:right w:w="108" w:type="dxa"/>
        </w:tblCellMar>
      </w:tblPr>
      <w:tblGrid>
        <w:gridCol w:w="1095"/>
        <w:gridCol w:w="750"/>
        <w:gridCol w:w="3255"/>
        <w:gridCol w:w="510"/>
        <w:gridCol w:w="495"/>
        <w:gridCol w:w="480"/>
        <w:gridCol w:w="495"/>
        <w:gridCol w:w="495"/>
        <w:gridCol w:w="480"/>
        <w:gridCol w:w="480"/>
        <w:gridCol w:w="480"/>
        <w:gridCol w:w="495"/>
        <w:gridCol w:w="495"/>
        <w:gridCol w:w="495"/>
        <w:gridCol w:w="540"/>
        <w:gridCol w:w="627"/>
        <w:gridCol w:w="1000"/>
        <w:gridCol w:w="614"/>
        <w:gridCol w:w="851"/>
        <w:gridCol w:w="1035"/>
      </w:tblGrid>
      <w:tr w14:paraId="264DB2DF">
        <w:tblPrEx>
          <w:tblCellMar>
            <w:top w:w="0" w:type="dxa"/>
            <w:left w:w="108" w:type="dxa"/>
            <w:bottom w:w="0" w:type="dxa"/>
            <w:right w:w="108" w:type="dxa"/>
          </w:tblCellMar>
        </w:tblPrEx>
        <w:trPr>
          <w:cantSplit/>
          <w:tblHeader/>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96EA">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s="宋体"/>
                <w:color w:val="000000"/>
                <w:kern w:val="0"/>
                <w:sz w:val="24"/>
                <w:szCs w:val="24"/>
              </w:rPr>
              <w:t>行业或领域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2DE2">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s="宋体"/>
                <w:color w:val="000000"/>
                <w:kern w:val="0"/>
                <w:sz w:val="24"/>
                <w:szCs w:val="24"/>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A56D">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s="宋体"/>
                <w:color w:val="000000"/>
                <w:kern w:val="0"/>
                <w:sz w:val="24"/>
                <w:szCs w:val="24"/>
              </w:rPr>
              <w:t>企业名称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BF6F">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1</w:t>
            </w:r>
            <w:r>
              <w:rPr>
                <w:rStyle w:val="11"/>
                <w:rFonts w:hint="default" w:eastAsia="方正黑体简体"/>
              </w:rPr>
              <w:t>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8CD8">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2</w:t>
            </w:r>
            <w:r>
              <w:rPr>
                <w:rStyle w:val="11"/>
                <w:rFonts w:hint="default" w:eastAsia="方正黑体简体"/>
              </w:rPr>
              <w:t>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FA05">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3</w:t>
            </w:r>
            <w:r>
              <w:rPr>
                <w:rStyle w:val="11"/>
                <w:rFonts w:hint="default" w:eastAsia="方正黑体简体"/>
              </w:rPr>
              <w:t>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5B6D">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4</w:t>
            </w:r>
            <w:r>
              <w:rPr>
                <w:rStyle w:val="11"/>
                <w:rFonts w:hint="default" w:eastAsia="方正黑体简体"/>
              </w:rPr>
              <w:t>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4F1E">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5</w:t>
            </w:r>
            <w:r>
              <w:rPr>
                <w:rStyle w:val="11"/>
                <w:rFonts w:hint="default" w:eastAsia="方正黑体简体"/>
              </w:rPr>
              <w:t>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EFF9">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6</w:t>
            </w:r>
            <w:r>
              <w:rPr>
                <w:rStyle w:val="11"/>
                <w:rFonts w:hint="default" w:eastAsia="方正黑体简体"/>
              </w:rPr>
              <w:t>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4C7E">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7</w:t>
            </w:r>
            <w:r>
              <w:rPr>
                <w:rStyle w:val="11"/>
                <w:rFonts w:hint="default" w:eastAsia="方正黑体简体"/>
              </w:rPr>
              <w:t>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34A3">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8</w:t>
            </w:r>
            <w:r>
              <w:rPr>
                <w:rStyle w:val="11"/>
                <w:rFonts w:hint="default" w:eastAsia="方正黑体简体"/>
              </w:rPr>
              <w:t>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5A73">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9</w:t>
            </w:r>
            <w:r>
              <w:rPr>
                <w:rStyle w:val="11"/>
                <w:rFonts w:hint="default" w:eastAsia="方正黑体简体"/>
              </w:rPr>
              <w:t>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45FD">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10</w:t>
            </w:r>
            <w:r>
              <w:rPr>
                <w:rStyle w:val="11"/>
                <w:rFonts w:hint="default" w:eastAsia="方正黑体简体"/>
              </w:rPr>
              <w:t>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1863">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11</w:t>
            </w:r>
            <w:r>
              <w:rPr>
                <w:rStyle w:val="11"/>
                <w:rFonts w:hint="default" w:eastAsia="方正黑体简体"/>
              </w:rPr>
              <w:t>月</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EB41">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olor w:val="000000"/>
                <w:kern w:val="0"/>
                <w:sz w:val="24"/>
                <w:szCs w:val="24"/>
              </w:rPr>
              <w:t>12</w:t>
            </w:r>
            <w:r>
              <w:rPr>
                <w:rStyle w:val="11"/>
                <w:rFonts w:hint="default" w:eastAsia="方正黑体简体"/>
              </w:rPr>
              <w:t>月</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BD94">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s="宋体"/>
                <w:color w:val="000000"/>
                <w:kern w:val="0"/>
                <w:sz w:val="24"/>
                <w:szCs w:val="24"/>
              </w:rPr>
              <w:t>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7B4B">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s="宋体"/>
                <w:color w:val="000000"/>
                <w:kern w:val="0"/>
                <w:sz w:val="24"/>
                <w:szCs w:val="24"/>
              </w:rPr>
              <w:t>每一次检查工作日</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BB43">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s="宋体"/>
                <w:color w:val="000000"/>
                <w:kern w:val="0"/>
                <w:sz w:val="24"/>
                <w:szCs w:val="24"/>
              </w:rPr>
              <w:t>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A2A0">
            <w:pPr>
              <w:widowControl/>
              <w:adjustRightInd w:val="0"/>
              <w:snapToGrid w:val="0"/>
              <w:spacing w:line="300" w:lineRule="exact"/>
              <w:jc w:val="center"/>
              <w:textAlignment w:val="center"/>
              <w:rPr>
                <w:rFonts w:ascii="宋体" w:hAnsi="宋体" w:eastAsia="方正黑体简体"/>
                <w:color w:val="000000"/>
                <w:sz w:val="24"/>
                <w:szCs w:val="24"/>
              </w:rPr>
            </w:pPr>
            <w:r>
              <w:rPr>
                <w:rFonts w:hint="eastAsia" w:ascii="宋体" w:hAnsi="宋体" w:eastAsia="方正黑体简体" w:cs="宋体"/>
                <w:color w:val="000000"/>
                <w:kern w:val="0"/>
                <w:sz w:val="24"/>
                <w:szCs w:val="24"/>
              </w:rPr>
              <w:t>工作日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ECAE">
            <w:pPr>
              <w:widowControl/>
              <w:adjustRightInd w:val="0"/>
              <w:snapToGrid w:val="0"/>
              <w:spacing w:line="300" w:lineRule="exact"/>
              <w:jc w:val="center"/>
              <w:textAlignment w:val="center"/>
              <w:rPr>
                <w:rFonts w:ascii="宋体" w:hAnsi="宋体" w:eastAsia="方正黑体简体" w:cs="宋体"/>
                <w:color w:val="000000"/>
                <w:kern w:val="0"/>
                <w:sz w:val="24"/>
                <w:szCs w:val="24"/>
              </w:rPr>
            </w:pPr>
            <w:r>
              <w:rPr>
                <w:rFonts w:hint="eastAsia" w:ascii="宋体" w:hAnsi="宋体" w:eastAsia="方正黑体简体" w:cs="宋体"/>
                <w:color w:val="000000"/>
                <w:kern w:val="0"/>
                <w:sz w:val="24"/>
                <w:szCs w:val="24"/>
              </w:rPr>
              <w:t>备注</w:t>
            </w:r>
          </w:p>
        </w:tc>
      </w:tr>
      <w:tr w14:paraId="21178B02">
        <w:tblPrEx>
          <w:tblCellMar>
            <w:top w:w="0" w:type="dxa"/>
            <w:left w:w="108" w:type="dxa"/>
            <w:bottom w:w="0" w:type="dxa"/>
            <w:right w:w="108" w:type="dxa"/>
          </w:tblCellMar>
        </w:tblPrEx>
        <w:trPr>
          <w:cantSplit/>
          <w:jc w:val="center"/>
        </w:trPr>
        <w:tc>
          <w:tcPr>
            <w:tcW w:w="1095" w:type="dxa"/>
            <w:vMerge w:val="restart"/>
            <w:tcBorders>
              <w:top w:val="nil"/>
              <w:left w:val="single" w:color="000000" w:sz="4" w:space="0"/>
              <w:right w:val="single" w:color="000000" w:sz="4" w:space="0"/>
            </w:tcBorders>
            <w:shd w:val="clear" w:color="auto" w:fill="auto"/>
            <w:vAlign w:val="center"/>
          </w:tcPr>
          <w:p w14:paraId="69E1FF9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一、危险化学品生产、经营、使用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849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2E3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新疆青松化工有限公司（经开区）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D4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3C8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354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D7D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476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583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38F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4E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814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BAA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423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2CC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3CD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3C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E8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857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BAB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B04731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004BBF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DCB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0C4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阿拉尔青松化工有限责任公司（经开区）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A6E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A7F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62D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1AF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9FC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58B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380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C1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E04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CBC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5A1E">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3A9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6D5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5F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F47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1B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C81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17C13B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43F016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06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484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阿拉尔市中泰纺织科技有限公司（经开区）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44C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E6D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E80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79B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CB8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14B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B44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46A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A8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37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534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7552">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428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E6C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308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6F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7A5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053D6CA">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19FFD26">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0DD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3DD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新疆生产建设兵团天盈石油化工股份有限公司（经开区）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819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FEF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D9C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CE4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D5B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312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A9C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BFB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A3B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95D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8DF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004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6F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07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714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B42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2EC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EC973C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88C7F2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C7C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ED0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新疆三五九新材料有限公司（经开区）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9FE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29F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AED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57A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F04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DCC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ADC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E33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D85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AE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566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560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5BD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42D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4B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629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4E0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29DE21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E7F07A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92B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3C2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阿拉尔市舜挺化工有限公司（经开区）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3D5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C68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BC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D32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900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D8E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FF8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BCE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EC4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668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AF7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8FF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8C5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F2A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BA1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58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31E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D1729E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1B7A48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75C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C1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阿拉尔盛源热电有限责任公司（经开区）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51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AF0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920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22F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834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675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177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FA2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AB4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227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F88A">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C5B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56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FC8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05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52B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E98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CF09333">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BA5909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431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5D9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阿拉尔市京藤能源有限公司（一团）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334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BBE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6B2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8B3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FF4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ACC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C07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AB6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D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FDE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7F65">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A3D6">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C63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92B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96B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CE8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5B0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917C4B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CB6006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1F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39D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阿拉尔日月钾业有限公司（八团）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336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0CC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6E6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30D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8A6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8A3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755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4C0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496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7C0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B67A">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676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345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FF9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8CF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F73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6E7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2CB1E57">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40E9654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180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C8B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新疆臻泰纺织有限公司（经开区）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72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0A8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67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243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B42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145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739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F8A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38B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829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D31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646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C05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2D2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64C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A70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210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ED8C95B">
        <w:tblPrEx>
          <w:tblCellMar>
            <w:top w:w="0" w:type="dxa"/>
            <w:left w:w="108" w:type="dxa"/>
            <w:bottom w:w="0" w:type="dxa"/>
            <w:right w:w="108" w:type="dxa"/>
          </w:tblCellMar>
        </w:tblPrEx>
        <w:trPr>
          <w:cantSplit/>
          <w:jc w:val="center"/>
        </w:trPr>
        <w:tc>
          <w:tcPr>
            <w:tcW w:w="1095" w:type="dxa"/>
            <w:vMerge w:val="restart"/>
            <w:tcBorders>
              <w:top w:val="nil"/>
              <w:left w:val="single" w:color="000000" w:sz="4" w:space="0"/>
              <w:right w:val="single" w:color="000000" w:sz="4" w:space="0"/>
            </w:tcBorders>
            <w:shd w:val="clear" w:color="auto" w:fill="auto"/>
            <w:vAlign w:val="center"/>
          </w:tcPr>
          <w:p w14:paraId="085B5A02">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一、危险化学品生产、经营、使用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A58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61B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阿拉尔市兴美达印染有限公司（经开区）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898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9F5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E5AF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09E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6AA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456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CB0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BFE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C3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43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6E0A">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46E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A02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F96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9D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272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9EE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FBAF03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8DB4A7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AC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4F4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新疆川棉纺织服装有限公司（经开区）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A5D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D12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6D0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449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8B3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2CC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842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E6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CCE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242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D87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5E3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4B1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78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35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074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1E7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D961E0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8B149C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5B3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D57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新疆昆泰纺织印染科技有限公司（经开区）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B53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0BD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455E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BA7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881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698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BC7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60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E19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08F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A99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AE2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B87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12D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C79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D1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2D8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89E6F4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DD6E1F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55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3C7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新疆宇欣新材料有限公司（经开区）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2A9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C86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1382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E87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3DB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EE2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7D3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575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4B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90A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337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9E3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98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88D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A3F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0EF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604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B90BEA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963253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3BB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5BF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阿拉尔市七彩印染有限责任公司（经开区）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B9B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AA0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0B22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C43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47B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7CF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95C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CE0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60F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E79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7F9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02D2">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4CB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97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323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E75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8C0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756C76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2D4600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6D7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494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阿拉尔市瑞利恒生物蛋白有限公司（经开区）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7D7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270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68D1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02A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997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651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2C2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16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6FD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58F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1A4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FAC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0E7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3A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314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5C1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818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11718F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F2F7CC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0D1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3D8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阿拉尔新农乳业有限责任公司（经开区）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66C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64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5ED1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AE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FF9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D4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C95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EDF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91D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187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0C1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F5C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E3D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139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A09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CDB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1A6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04B80F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D4933D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884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CE6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新疆阿拉尔新农甘草产业有限责任公司（经开区）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E06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A4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32E1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B08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9A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254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7B4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42D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632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6A2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47B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9C3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2AB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881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5DE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FD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435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7FC883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553EB6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386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59D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第一师阿拉尔市西建商贸有限公司四团长运加油站（四团）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086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49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D078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165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7E7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E4D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866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FBE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871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5AA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45DE">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85F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A4F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4CD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F2D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302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BD3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B33A45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4E2C0D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4C1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385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阿拉尔艾特克水务有限公司（经开区）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133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AAF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C56E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F14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42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13F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1E3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A5E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DD2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8CE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A44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085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0B4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35D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5F0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F4A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904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96E221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B47F58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64F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47E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新疆台沃肥业科技有限公司（经开区）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163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1A7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3998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C88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9B4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29F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978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E65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3F3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F9E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684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01C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B9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71D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707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E03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FE3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4C82EBC">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057EB7A7">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C24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2B4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新疆绿宇清纺织科技有限公司（经开区）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10B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F9C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61DF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3DB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9F3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ACC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3E2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DA2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7C6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F71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7C5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71B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59D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572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905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78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5A1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5B964D8">
        <w:tblPrEx>
          <w:tblCellMar>
            <w:top w:w="0" w:type="dxa"/>
            <w:left w:w="108" w:type="dxa"/>
            <w:bottom w:w="0" w:type="dxa"/>
            <w:right w:w="108" w:type="dxa"/>
          </w:tblCellMar>
        </w:tblPrEx>
        <w:trPr>
          <w:cantSplit/>
          <w:jc w:val="center"/>
        </w:trPr>
        <w:tc>
          <w:tcPr>
            <w:tcW w:w="1095" w:type="dxa"/>
            <w:vMerge w:val="restart"/>
            <w:tcBorders>
              <w:top w:val="nil"/>
              <w:left w:val="single" w:color="000000" w:sz="4" w:space="0"/>
              <w:right w:val="single" w:color="000000" w:sz="4" w:space="0"/>
            </w:tcBorders>
            <w:shd w:val="clear" w:color="auto" w:fill="auto"/>
            <w:vAlign w:val="center"/>
          </w:tcPr>
          <w:p w14:paraId="54F78016">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一、危险化学品生产、经营、使用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86B4">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83AD">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阿拉尔市润彩纺织科技有限公司（经开区）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1F16">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E263">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3DAF8">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6C35">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B867">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DFBD">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FDA1">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67CD">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FDB">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920">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DF9D">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767B">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3CF7">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8B2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9FA2">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1FC6">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2F04">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25743D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AF448F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4C5E">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B593">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新疆欣明纺织科技有限公司（经开区）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A929">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090A">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DE124">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6897">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7AC3">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D2E">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465D">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9D13">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66EB">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618F">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BECE">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791">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B91D">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5DB">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BBE1">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8284">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86FF">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A6E0C0E">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FD2B00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48F4">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8EFC">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阿拉尔市祥泰纺织有限公司（经开区）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480B">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5E12">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A78C6">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C8F3">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DC75">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3621">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5685">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791">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AF2D">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B786">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AE86">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6E28">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14D2">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5F48">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8E66">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788">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9B9D">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F6DE62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235DAFA">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8A47">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C1F6">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阿拉尔市盛泽纺织有限公司（经开区）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E975">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9B1E">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5CFD5">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FD46">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40C8">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F0B1">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30DE">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7584">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B1D9">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E563">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BF71">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B9C8">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862">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C2D8">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15E3">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7036">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2C53">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6AA9B9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5028A6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58BF">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C41C">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阿拉尔市家和新型保温建材有限公司（经开区）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371">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4578">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03C6">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71A0">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21AB">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3345">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5B9E">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599C">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F36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FC95">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7BE1">
            <w:pPr>
              <w:adjustRightInd w:val="0"/>
              <w:snapToGrid w:val="0"/>
              <w:spacing w:line="29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C542">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09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E301">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F4E9">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B468">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C43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2E0CA0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4E07ED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8961">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F19B">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洁丽雅家居股份有限公司（经开区）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0529">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0353">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C80A3">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5715">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F601">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CC47">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F5AC">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32C5">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665E">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81C1">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469B">
            <w:pPr>
              <w:adjustRightInd w:val="0"/>
              <w:snapToGrid w:val="0"/>
              <w:spacing w:line="29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7390">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9E65">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7E64">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DF14">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8D58">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121D">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06A80E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AC255B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BA62">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8AE9">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新疆苏杭纺织印染有限公司（经开区）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D975">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5BEF">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FF54">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8E62">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93D0">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ED4B">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7B65">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8A1C">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737">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0DA">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92DE">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F238">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B42E">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A5EE">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5857">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712">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5C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75CBD96">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EAFBA5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3310">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E6DB">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阿克苏新捷能源有限公司一团门站至工业园高压管道（一团）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D354">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7A17">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5CB63">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13A2">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E3C4">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747E">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8ED2">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098C">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AA7E">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E085">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AA7F">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0657">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A5BD">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9F04">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A5F3">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827E">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C20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8F04FC3">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33AE84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AB00">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8E7">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大漠燃气公司长输管线（五团到阿拉尔、英买里至阿拉尔）</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8944">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5232">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953F">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87DF">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FDF0">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E36B">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3D6A">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527">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B4AE">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BE99">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6FAD">
            <w:pPr>
              <w:adjustRightInd w:val="0"/>
              <w:snapToGrid w:val="0"/>
              <w:spacing w:line="29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4AFF">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10AC">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E9B8">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88B">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CA6F">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AE66">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C8F3E8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6744F3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A059">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681D">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阿拉尔市广源燃气有限公司（一团）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EC4C">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ED82">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17265">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4281">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0378">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6E5">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3EA8">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F998">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5058">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B42">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0523">
            <w:pPr>
              <w:adjustRightInd w:val="0"/>
              <w:snapToGrid w:val="0"/>
              <w:spacing w:line="29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B15A">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B3E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14E5">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78A9">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4AE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2721">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B9A2A6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A8C5B6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591">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4C94">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阿拉尔广厦燃气有限责任公司（十二团）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A7F7">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4F23">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ACA9">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47F4">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16BC">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1F88">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9B73">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F8CE">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1840">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934A">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942B">
            <w:pPr>
              <w:adjustRightInd w:val="0"/>
              <w:snapToGrid w:val="0"/>
              <w:spacing w:line="29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8AB5">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4DDE">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AB7D">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DF66">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FD7D">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8297">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ABE9AF9">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73D5F70A">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479">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2AB6">
            <w:pPr>
              <w:widowControl/>
              <w:adjustRightInd w:val="0"/>
              <w:snapToGrid w:val="0"/>
              <w:spacing w:line="29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阿拉尔大漠天然气有限责任公司阿拉尔市恒安加油加气站（经开区）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8F96">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842A">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CEF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F2BC">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DD44">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06A6">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E138">
            <w:pPr>
              <w:adjustRightInd w:val="0"/>
              <w:snapToGrid w:val="0"/>
              <w:spacing w:line="29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3E90">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B59A">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66C6">
            <w:pPr>
              <w:adjustRightInd w:val="0"/>
              <w:snapToGrid w:val="0"/>
              <w:spacing w:line="29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FB06">
            <w:pPr>
              <w:adjustRightInd w:val="0"/>
              <w:snapToGrid w:val="0"/>
              <w:spacing w:line="29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7F41">
            <w:pPr>
              <w:adjustRightInd w:val="0"/>
              <w:snapToGrid w:val="0"/>
              <w:spacing w:line="29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BFF2">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AB8C">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47B">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4A82">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11BB">
            <w:pPr>
              <w:widowControl/>
              <w:adjustRightInd w:val="0"/>
              <w:snapToGrid w:val="0"/>
              <w:spacing w:line="29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F212C56">
        <w:tblPrEx>
          <w:tblCellMar>
            <w:top w:w="0" w:type="dxa"/>
            <w:left w:w="108" w:type="dxa"/>
            <w:bottom w:w="0" w:type="dxa"/>
            <w:right w:w="108" w:type="dxa"/>
          </w:tblCellMar>
        </w:tblPrEx>
        <w:trPr>
          <w:cantSplit/>
          <w:jc w:val="center"/>
        </w:trPr>
        <w:tc>
          <w:tcPr>
            <w:tcW w:w="1095" w:type="dxa"/>
            <w:vMerge w:val="restart"/>
            <w:tcBorders>
              <w:top w:val="nil"/>
              <w:left w:val="single" w:color="000000" w:sz="4" w:space="0"/>
              <w:right w:val="single" w:color="000000" w:sz="4" w:space="0"/>
            </w:tcBorders>
            <w:shd w:val="clear" w:color="auto" w:fill="auto"/>
            <w:vAlign w:val="center"/>
          </w:tcPr>
          <w:p w14:paraId="56D3C7D6">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一、危险化学品生产、经营、使用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AB9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4B6A">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中国石化销售股份有限公司新疆阿拉尔二号园区加油站（经开区）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88F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10F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564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73C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E6F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BDE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63D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D41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BEE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A00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6981">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D59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39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9B2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EC6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D0B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F1C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833557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822A7B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348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104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中国石化销售股份有限公司阿克苏石油分公司阿拉尔市宝龙加油站</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A4C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DD8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CF4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5D2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FC9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3B8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37C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E23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A9D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173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CB9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1F9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32D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FC4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9F9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DDF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1BB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7BA610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042D3C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D8C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D38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阿拉尔市中能油品销售有限公司（一团）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55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5CA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38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B07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7D0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4FB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902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D78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3F8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2A8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AA9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982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D6A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6B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E92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7FE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CD1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D9C047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C5B9F10">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21C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B35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阿拉尔市六十六音干布拉克加油站（二团）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9CB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C33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2E1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D5C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8E5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482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8C0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6A9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B6D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DAF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BC7E">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3004">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5A0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D70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D61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91A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F5D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C09CDB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DBA8A3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1FA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7E2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阿拉尔市中垦油品有限公司（五团）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E7D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8C8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29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E1E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CC2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A3C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17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01B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338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1C9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D8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792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BDF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DD8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C2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EA9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6F3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F7DF56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DD9E01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924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7B8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阿拉尔市捷威能源有限公司（五团）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8D5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006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589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06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AE9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5D9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F57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B37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3F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894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0D0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5269">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E3A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DA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735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AF9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35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69AF13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999466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EE1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0DB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阿拉尔市六团旭日加油站（六团）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DC2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74C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5B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629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70F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8B7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DF6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C36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C2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F49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E661">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7B7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C58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B9C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DCC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DAA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31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6CBE23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38669A6">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195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CB4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阿拉尔市新太能源有限公司（九团）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FC5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55B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C29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770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E8E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870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EED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E7C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FC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01B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53F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440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0C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608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81C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EAF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ED3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C62F12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A04875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8A5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D0C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阿拉尔大漠天然气有限责任公司阿拉尔市汇安加油加气站（十二团）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E17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36A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8AB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C64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FB6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63F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D9F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9E4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0F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56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74B5">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6C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EE5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A1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94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C7F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754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EDF8C5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7C1855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D8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11C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中航油新疆航空油料有限公司（十二团）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409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D43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4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C7A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CFC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D9E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69C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BF0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DE6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54B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01F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50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AC2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607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839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EEE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0E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8FEB247">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139E6280">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33B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68AA">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阿拉尔市宏泽能源科技有限公司（十六团）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EB6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0EE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20B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C47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D85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3BB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DC8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BBD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9DC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828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65E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4A0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747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A21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CD3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931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37F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08A462D">
        <w:tblPrEx>
          <w:tblCellMar>
            <w:top w:w="0" w:type="dxa"/>
            <w:left w:w="108" w:type="dxa"/>
            <w:bottom w:w="0" w:type="dxa"/>
            <w:right w:w="108" w:type="dxa"/>
          </w:tblCellMar>
        </w:tblPrEx>
        <w:trPr>
          <w:cantSplit/>
          <w:jc w:val="center"/>
        </w:trPr>
        <w:tc>
          <w:tcPr>
            <w:tcW w:w="1095" w:type="dxa"/>
            <w:vMerge w:val="restart"/>
            <w:tcBorders>
              <w:top w:val="nil"/>
              <w:left w:val="single" w:color="000000" w:sz="4" w:space="0"/>
              <w:right w:val="single" w:color="000000" w:sz="4" w:space="0"/>
            </w:tcBorders>
            <w:shd w:val="clear" w:color="auto" w:fill="auto"/>
            <w:vAlign w:val="center"/>
          </w:tcPr>
          <w:p w14:paraId="7DC8EC95">
            <w:pPr>
              <w:adjustRightInd w:val="0"/>
              <w:snapToGrid w:val="0"/>
              <w:spacing w:line="33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一、危险化学品生产、经营、使用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FC69">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5A01">
            <w:pPr>
              <w:widowControl/>
              <w:adjustRightInd w:val="0"/>
              <w:snapToGrid w:val="0"/>
              <w:spacing w:line="33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阿拉尔市银河加油站（青松路街道）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4D63">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CBDD">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AE5A">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CFE0">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DAA2">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6D35">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13D9">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5354">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3857">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F9D5">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6E7B">
            <w:pPr>
              <w:adjustRightInd w:val="0"/>
              <w:snapToGrid w:val="0"/>
              <w:spacing w:line="33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39C6">
            <w:pPr>
              <w:adjustRightInd w:val="0"/>
              <w:snapToGrid w:val="0"/>
              <w:spacing w:line="33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B16C">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08BB">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9902">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ECD">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7F5C">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DBC798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A64BD95">
            <w:pPr>
              <w:adjustRightInd w:val="0"/>
              <w:snapToGrid w:val="0"/>
              <w:spacing w:line="33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5CBA">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80E8">
            <w:pPr>
              <w:widowControl/>
              <w:adjustRightInd w:val="0"/>
              <w:snapToGrid w:val="0"/>
              <w:spacing w:line="33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阿拉尔大漠天然气有限责任公司阿拉尔市环城东路加油加气站（幸福路街道）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C3FD">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8C0B">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5B93">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D1CF">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8499">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63BF">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FC5C">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9C20">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D177">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3A7E">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4917">
            <w:pPr>
              <w:adjustRightInd w:val="0"/>
              <w:snapToGrid w:val="0"/>
              <w:spacing w:line="33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C495">
            <w:pPr>
              <w:adjustRightInd w:val="0"/>
              <w:snapToGrid w:val="0"/>
              <w:spacing w:line="33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3CD8">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A456">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4E4B">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AF2">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E63C">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A0B05B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01DF3B9">
            <w:pPr>
              <w:adjustRightInd w:val="0"/>
              <w:snapToGrid w:val="0"/>
              <w:spacing w:line="33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A274">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48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8DD7">
            <w:pPr>
              <w:widowControl/>
              <w:adjustRightInd w:val="0"/>
              <w:snapToGrid w:val="0"/>
              <w:spacing w:line="330" w:lineRule="exact"/>
              <w:textAlignment w:val="center"/>
              <w:rPr>
                <w:rFonts w:ascii="宋体" w:hAnsi="宋体" w:eastAsia="方正仿宋简体"/>
                <w:color w:val="FF0000"/>
                <w:sz w:val="24"/>
                <w:szCs w:val="24"/>
              </w:rPr>
            </w:pPr>
            <w:r>
              <w:rPr>
                <w:rFonts w:hint="eastAsia" w:ascii="宋体" w:hAnsi="宋体" w:eastAsia="方正仿宋简体" w:cs="宋体"/>
                <w:color w:val="000000"/>
                <w:kern w:val="0"/>
                <w:sz w:val="24"/>
                <w:szCs w:val="24"/>
              </w:rPr>
              <w:t>阿拉尔市东凯石油化工有限公司（八团）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3E48">
            <w:pPr>
              <w:adjustRightInd w:val="0"/>
              <w:snapToGrid w:val="0"/>
              <w:spacing w:line="330" w:lineRule="exact"/>
              <w:jc w:val="center"/>
              <w:rPr>
                <w:rFonts w:ascii="宋体" w:hAnsi="宋体" w:eastAsia="方正仿宋简体"/>
                <w:color w:val="FF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5380">
            <w:pPr>
              <w:adjustRightInd w:val="0"/>
              <w:snapToGrid w:val="0"/>
              <w:spacing w:line="330" w:lineRule="exact"/>
              <w:jc w:val="center"/>
              <w:rPr>
                <w:rFonts w:ascii="宋体" w:hAnsi="宋体" w:eastAsia="方正仿宋简体"/>
                <w:color w:val="FF0000"/>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6486">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B1B1">
            <w:pPr>
              <w:adjustRightInd w:val="0"/>
              <w:snapToGrid w:val="0"/>
              <w:spacing w:line="330" w:lineRule="exact"/>
              <w:jc w:val="center"/>
              <w:rPr>
                <w:rFonts w:ascii="宋体" w:hAnsi="宋体" w:eastAsia="方正仿宋简体"/>
                <w:color w:val="FF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E5DB">
            <w:pPr>
              <w:adjustRightInd w:val="0"/>
              <w:snapToGrid w:val="0"/>
              <w:spacing w:line="330" w:lineRule="exact"/>
              <w:jc w:val="center"/>
              <w:rPr>
                <w:rFonts w:ascii="宋体" w:hAnsi="宋体" w:eastAsia="方正仿宋简体"/>
                <w:color w:val="FF0000"/>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2D28">
            <w:pPr>
              <w:adjustRightInd w:val="0"/>
              <w:snapToGrid w:val="0"/>
              <w:spacing w:line="330" w:lineRule="exact"/>
              <w:jc w:val="center"/>
              <w:rPr>
                <w:rFonts w:ascii="宋体" w:hAnsi="宋体" w:eastAsia="方正仿宋简体"/>
                <w:color w:val="FF0000"/>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3242">
            <w:pPr>
              <w:adjustRightInd w:val="0"/>
              <w:snapToGrid w:val="0"/>
              <w:spacing w:line="330" w:lineRule="exact"/>
              <w:jc w:val="center"/>
              <w:rPr>
                <w:rFonts w:ascii="宋体" w:hAnsi="宋体" w:eastAsia="方正仿宋简体"/>
                <w:color w:val="FF0000"/>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10F2">
            <w:pPr>
              <w:adjustRightInd w:val="0"/>
              <w:snapToGrid w:val="0"/>
              <w:spacing w:line="330" w:lineRule="exact"/>
              <w:jc w:val="center"/>
              <w:rPr>
                <w:rFonts w:ascii="宋体" w:hAnsi="宋体" w:eastAsia="方正仿宋简体"/>
                <w:color w:val="FF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DBD1">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068F">
            <w:pPr>
              <w:adjustRightInd w:val="0"/>
              <w:snapToGrid w:val="0"/>
              <w:spacing w:line="330" w:lineRule="exact"/>
              <w:jc w:val="center"/>
              <w:rPr>
                <w:rFonts w:ascii="宋体" w:hAnsi="宋体" w:eastAsia="方正仿宋简体"/>
                <w:color w:val="FF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5765">
            <w:pPr>
              <w:adjustRightInd w:val="0"/>
              <w:snapToGrid w:val="0"/>
              <w:spacing w:line="330" w:lineRule="exact"/>
              <w:jc w:val="center"/>
              <w:rPr>
                <w:rFonts w:ascii="宋体" w:hAnsi="宋体" w:eastAsia="方正仿宋简体"/>
                <w:color w:val="FF0000"/>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F9C1">
            <w:pPr>
              <w:adjustRightInd w:val="0"/>
              <w:snapToGrid w:val="0"/>
              <w:spacing w:line="330" w:lineRule="exact"/>
              <w:jc w:val="center"/>
              <w:rPr>
                <w:rFonts w:ascii="宋体" w:hAnsi="宋体" w:eastAsia="方正仿宋简体"/>
                <w:color w:val="FF0000"/>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50A9">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979F">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3CF2">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31C4">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1E3B">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s="宋体"/>
                <w:color w:val="000000"/>
                <w:kern w:val="0"/>
                <w:sz w:val="24"/>
                <w:szCs w:val="24"/>
              </w:rPr>
              <w:t>重点检查企业</w:t>
            </w:r>
          </w:p>
        </w:tc>
      </w:tr>
      <w:tr w14:paraId="111891F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9A07E3A">
            <w:pPr>
              <w:adjustRightInd w:val="0"/>
              <w:snapToGrid w:val="0"/>
              <w:spacing w:line="33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5AFE">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49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F096">
            <w:pPr>
              <w:widowControl/>
              <w:adjustRightInd w:val="0"/>
              <w:snapToGrid w:val="0"/>
              <w:spacing w:line="330" w:lineRule="exact"/>
              <w:textAlignment w:val="center"/>
              <w:rPr>
                <w:rFonts w:ascii="宋体" w:hAnsi="宋体" w:eastAsia="方正仿宋简体"/>
                <w:color w:val="FF0000"/>
                <w:sz w:val="24"/>
                <w:szCs w:val="24"/>
              </w:rPr>
            </w:pPr>
            <w:r>
              <w:rPr>
                <w:rFonts w:hint="eastAsia" w:ascii="宋体" w:hAnsi="宋体" w:eastAsia="方正仿宋简体" w:cs="宋体"/>
                <w:color w:val="000000"/>
                <w:kern w:val="0"/>
                <w:sz w:val="24"/>
                <w:szCs w:val="24"/>
              </w:rPr>
              <w:t>中石油新疆销售有限公司阿克苏分公司阿拉尔迎宾加油站（幸福路街道）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F14A">
            <w:pPr>
              <w:adjustRightInd w:val="0"/>
              <w:snapToGrid w:val="0"/>
              <w:spacing w:line="330" w:lineRule="exact"/>
              <w:jc w:val="center"/>
              <w:rPr>
                <w:rFonts w:ascii="宋体" w:hAnsi="宋体" w:eastAsia="方正仿宋简体"/>
                <w:color w:val="FF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63F">
            <w:pPr>
              <w:adjustRightInd w:val="0"/>
              <w:snapToGrid w:val="0"/>
              <w:spacing w:line="330" w:lineRule="exact"/>
              <w:jc w:val="center"/>
              <w:rPr>
                <w:rFonts w:ascii="宋体" w:hAnsi="宋体" w:eastAsia="方正仿宋简体"/>
                <w:color w:val="FF0000"/>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8DFB">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3F53">
            <w:pPr>
              <w:adjustRightInd w:val="0"/>
              <w:snapToGrid w:val="0"/>
              <w:spacing w:line="330" w:lineRule="exact"/>
              <w:jc w:val="center"/>
              <w:rPr>
                <w:rFonts w:ascii="宋体" w:hAnsi="宋体" w:eastAsia="方正仿宋简体"/>
                <w:color w:val="FF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C75C">
            <w:pPr>
              <w:adjustRightInd w:val="0"/>
              <w:snapToGrid w:val="0"/>
              <w:spacing w:line="330" w:lineRule="exact"/>
              <w:jc w:val="center"/>
              <w:rPr>
                <w:rFonts w:ascii="宋体" w:hAnsi="宋体" w:eastAsia="方正仿宋简体"/>
                <w:color w:val="FF0000"/>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8BFC">
            <w:pPr>
              <w:adjustRightInd w:val="0"/>
              <w:snapToGrid w:val="0"/>
              <w:spacing w:line="330" w:lineRule="exact"/>
              <w:jc w:val="center"/>
              <w:rPr>
                <w:rFonts w:ascii="宋体" w:hAnsi="宋体" w:eastAsia="方正仿宋简体"/>
                <w:color w:val="FF0000"/>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AC98">
            <w:pPr>
              <w:adjustRightInd w:val="0"/>
              <w:snapToGrid w:val="0"/>
              <w:spacing w:line="330" w:lineRule="exact"/>
              <w:jc w:val="center"/>
              <w:rPr>
                <w:rFonts w:ascii="宋体" w:hAnsi="宋体" w:eastAsia="方正仿宋简体"/>
                <w:color w:val="FF0000"/>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41E1">
            <w:pPr>
              <w:adjustRightInd w:val="0"/>
              <w:snapToGrid w:val="0"/>
              <w:spacing w:line="330" w:lineRule="exact"/>
              <w:jc w:val="center"/>
              <w:rPr>
                <w:rFonts w:ascii="宋体" w:hAnsi="宋体" w:eastAsia="方正仿宋简体"/>
                <w:color w:val="FF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A10D">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1A27">
            <w:pPr>
              <w:adjustRightInd w:val="0"/>
              <w:snapToGrid w:val="0"/>
              <w:spacing w:line="330" w:lineRule="exact"/>
              <w:jc w:val="center"/>
              <w:rPr>
                <w:rFonts w:ascii="宋体" w:hAnsi="宋体" w:eastAsia="方正仿宋简体"/>
                <w:color w:val="FF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1D39">
            <w:pPr>
              <w:adjustRightInd w:val="0"/>
              <w:snapToGrid w:val="0"/>
              <w:spacing w:line="330" w:lineRule="exact"/>
              <w:jc w:val="center"/>
              <w:rPr>
                <w:rFonts w:ascii="宋体" w:hAnsi="宋体" w:eastAsia="方正仿宋简体"/>
                <w:color w:val="FF0000"/>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9BBE">
            <w:pPr>
              <w:adjustRightInd w:val="0"/>
              <w:snapToGrid w:val="0"/>
              <w:spacing w:line="330" w:lineRule="exact"/>
              <w:jc w:val="center"/>
              <w:rPr>
                <w:rFonts w:ascii="宋体" w:hAnsi="宋体" w:eastAsia="方正仿宋简体"/>
                <w:color w:val="FF0000"/>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0795">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13CA">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411E">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0EC2">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0B0F">
            <w:pPr>
              <w:widowControl/>
              <w:adjustRightInd w:val="0"/>
              <w:snapToGrid w:val="0"/>
              <w:spacing w:line="330" w:lineRule="exact"/>
              <w:jc w:val="center"/>
              <w:textAlignment w:val="center"/>
              <w:rPr>
                <w:rFonts w:ascii="宋体" w:hAnsi="宋体" w:eastAsia="方正仿宋简体"/>
                <w:color w:val="FF0000"/>
                <w:sz w:val="24"/>
                <w:szCs w:val="24"/>
              </w:rPr>
            </w:pPr>
            <w:r>
              <w:rPr>
                <w:rFonts w:hint="eastAsia" w:ascii="宋体" w:hAnsi="宋体" w:eastAsia="方正仿宋简体" w:cs="宋体"/>
                <w:color w:val="000000"/>
                <w:kern w:val="0"/>
                <w:sz w:val="24"/>
                <w:szCs w:val="24"/>
              </w:rPr>
              <w:t>重点检查企业</w:t>
            </w:r>
          </w:p>
        </w:tc>
      </w:tr>
      <w:tr w14:paraId="4B03820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427A808">
            <w:pPr>
              <w:adjustRightInd w:val="0"/>
              <w:snapToGrid w:val="0"/>
              <w:spacing w:line="33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79B0">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8DE5">
            <w:pPr>
              <w:widowControl/>
              <w:adjustRightInd w:val="0"/>
              <w:snapToGrid w:val="0"/>
              <w:spacing w:line="33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新疆卓耀石油天然气有限责任公司（青松路街道）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FA4">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355D">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4A52">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9C1A">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2818">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6055">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ADB4">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EC7">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BF28">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AE9">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F720">
            <w:pPr>
              <w:adjustRightInd w:val="0"/>
              <w:snapToGrid w:val="0"/>
              <w:spacing w:line="33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63E9">
            <w:pPr>
              <w:adjustRightInd w:val="0"/>
              <w:snapToGrid w:val="0"/>
              <w:spacing w:line="33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DABD">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D640">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2879">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6FFD">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9DA2">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334CFA0">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9612650">
            <w:pPr>
              <w:adjustRightInd w:val="0"/>
              <w:snapToGrid w:val="0"/>
              <w:spacing w:line="33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F672">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933B">
            <w:pPr>
              <w:widowControl/>
              <w:adjustRightInd w:val="0"/>
              <w:snapToGrid w:val="0"/>
              <w:spacing w:line="33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阿拉尔市胜泰纺织有限公司（经开区）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963F">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942B">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8A3A">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B503">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11AE">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3BB1">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701D">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2CCB">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A748">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FC77">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7767">
            <w:pPr>
              <w:adjustRightInd w:val="0"/>
              <w:snapToGrid w:val="0"/>
              <w:spacing w:line="33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84B9">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9C55">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90C9">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7AA">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0220">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5A5A">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F5790E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DA53C44">
            <w:pPr>
              <w:adjustRightInd w:val="0"/>
              <w:snapToGrid w:val="0"/>
              <w:spacing w:line="33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6BF">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1EAF">
            <w:pPr>
              <w:widowControl/>
              <w:adjustRightInd w:val="0"/>
              <w:snapToGrid w:val="0"/>
              <w:spacing w:line="33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新疆青藤纺织印染有限公司（经开区）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D965">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0E90">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C240">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4762">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7345">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FC29">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A004">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221F">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7F95">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9EFB">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85C9">
            <w:pPr>
              <w:adjustRightInd w:val="0"/>
              <w:snapToGrid w:val="0"/>
              <w:spacing w:line="33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5055">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24AD">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9C48">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D4F8">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DB8A">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D0BA">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05D8950">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E8C6F7D">
            <w:pPr>
              <w:adjustRightInd w:val="0"/>
              <w:snapToGrid w:val="0"/>
              <w:spacing w:line="33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E986">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D768">
            <w:pPr>
              <w:widowControl/>
              <w:adjustRightInd w:val="0"/>
              <w:snapToGrid w:val="0"/>
              <w:spacing w:line="33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阿拉尔市恒景源新材料有限公司（经开区）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0D06">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2292">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7CB6">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3D12">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D45E">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65B4">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5E49">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6A94">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24CB">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838B">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8D5">
            <w:pPr>
              <w:adjustRightInd w:val="0"/>
              <w:snapToGrid w:val="0"/>
              <w:spacing w:line="33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8470">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6B5E">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718F">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7D3A">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42FF">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4DF">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46D1966">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5C8E92B9">
            <w:pPr>
              <w:adjustRightInd w:val="0"/>
              <w:snapToGrid w:val="0"/>
              <w:spacing w:line="33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F05D">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342B">
            <w:pPr>
              <w:widowControl/>
              <w:adjustRightInd w:val="0"/>
              <w:snapToGrid w:val="0"/>
              <w:spacing w:line="33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第一师阿拉尔市石油有限公司（</w:t>
            </w:r>
            <w:r>
              <w:rPr>
                <w:rStyle w:val="12"/>
                <w:rFonts w:hint="eastAsia" w:ascii="宋体" w:hAnsi="宋体" w:eastAsia="方正仿宋简体"/>
                <w:sz w:val="24"/>
                <w:szCs w:val="24"/>
              </w:rPr>
              <w:t>25</w:t>
            </w:r>
            <w:r>
              <w:rPr>
                <w:rStyle w:val="13"/>
                <w:rFonts w:hint="default" w:eastAsia="方正仿宋简体"/>
                <w:sz w:val="24"/>
                <w:szCs w:val="24"/>
              </w:rPr>
              <w:t>座加油站）</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DFBB">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0869">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F1B6">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A440">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3787">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C10C">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3D30">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5B21">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02B6">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1EAD">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E974">
            <w:pPr>
              <w:adjustRightInd w:val="0"/>
              <w:snapToGrid w:val="0"/>
              <w:spacing w:line="33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443D">
            <w:pPr>
              <w:adjustRightInd w:val="0"/>
              <w:snapToGrid w:val="0"/>
              <w:spacing w:line="33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CE15">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4434">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822A">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93A0">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EB0">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86F8292">
        <w:tblPrEx>
          <w:tblCellMar>
            <w:top w:w="0" w:type="dxa"/>
            <w:left w:w="108" w:type="dxa"/>
            <w:bottom w:w="0" w:type="dxa"/>
            <w:right w:w="108" w:type="dxa"/>
          </w:tblCellMar>
        </w:tblPrEx>
        <w:trPr>
          <w:cantSpli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50A6">
            <w:pPr>
              <w:widowControl/>
              <w:adjustRightInd w:val="0"/>
              <w:snapToGrid w:val="0"/>
              <w:spacing w:line="330" w:lineRule="exact"/>
              <w:jc w:val="center"/>
              <w:textAlignment w:val="center"/>
              <w:rPr>
                <w:rFonts w:ascii="宋体" w:hAnsi="宋体" w:eastAsia="方正仿宋简体" w:cs="方正黑体简体"/>
                <w:color w:val="000000"/>
                <w:kern w:val="0"/>
                <w:sz w:val="24"/>
                <w:szCs w:val="24"/>
              </w:rPr>
            </w:pPr>
            <w:r>
              <w:rPr>
                <w:rFonts w:hint="eastAsia" w:ascii="宋体" w:hAnsi="宋体" w:eastAsia="方正仿宋简体" w:cs="方正黑体简体"/>
                <w:color w:val="000000"/>
                <w:kern w:val="0"/>
                <w:sz w:val="24"/>
                <w:szCs w:val="24"/>
              </w:rPr>
              <w:t>二、烟花爆竹</w:t>
            </w:r>
          </w:p>
          <w:p w14:paraId="1A73EAAD">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经营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51BB">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0046">
            <w:pPr>
              <w:widowControl/>
              <w:adjustRightInd w:val="0"/>
              <w:snapToGrid w:val="0"/>
              <w:spacing w:line="33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阿拉尔市恒方烟花爆竹经营有限公司（十六团）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74DA">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5712">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A960">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5D7C">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B9E7">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9EA8">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092B">
            <w:pPr>
              <w:adjustRightInd w:val="0"/>
              <w:snapToGrid w:val="0"/>
              <w:spacing w:line="33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F189">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C9CE">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2FD4">
            <w:pPr>
              <w:adjustRightInd w:val="0"/>
              <w:snapToGrid w:val="0"/>
              <w:spacing w:line="33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3E56">
            <w:pPr>
              <w:adjustRightInd w:val="0"/>
              <w:snapToGrid w:val="0"/>
              <w:spacing w:line="33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D076">
            <w:pPr>
              <w:adjustRightInd w:val="0"/>
              <w:snapToGrid w:val="0"/>
              <w:spacing w:line="33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F2F3">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74F6">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3ACE">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0F3B">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74BD">
            <w:pPr>
              <w:widowControl/>
              <w:adjustRightInd w:val="0"/>
              <w:snapToGrid w:val="0"/>
              <w:spacing w:line="33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A77A504">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5F026F52">
            <w:pPr>
              <w:widowControl/>
              <w:adjustRightInd w:val="0"/>
              <w:snapToGrid w:val="0"/>
              <w:spacing w:line="320" w:lineRule="exact"/>
              <w:jc w:val="center"/>
              <w:textAlignment w:val="center"/>
              <w:rPr>
                <w:rFonts w:ascii="宋体" w:hAnsi="宋体" w:eastAsia="方正仿宋简体" w:cs="方正黑体简体"/>
                <w:color w:val="000000"/>
                <w:kern w:val="0"/>
                <w:sz w:val="24"/>
                <w:szCs w:val="24"/>
              </w:rPr>
            </w:pPr>
            <w:r>
              <w:rPr>
                <w:rFonts w:hint="eastAsia" w:ascii="宋体" w:hAnsi="宋体" w:eastAsia="方正仿宋简体" w:cs="方正黑体简体"/>
                <w:color w:val="000000"/>
                <w:kern w:val="0"/>
                <w:sz w:val="24"/>
                <w:szCs w:val="24"/>
              </w:rPr>
              <w:t>三、棉花加工</w:t>
            </w:r>
          </w:p>
          <w:p w14:paraId="412EFB0B">
            <w:pPr>
              <w:widowControl/>
              <w:adjustRightInd w:val="0"/>
              <w:snapToGrid w:val="0"/>
              <w:spacing w:line="320" w:lineRule="exact"/>
              <w:jc w:val="center"/>
              <w:textAlignment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企业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66C">
            <w:pPr>
              <w:widowControl/>
              <w:adjustRightInd w:val="0"/>
              <w:snapToGrid w:val="0"/>
              <w:spacing w:line="32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CD57">
            <w:pPr>
              <w:widowControl/>
              <w:adjustRightInd w:val="0"/>
              <w:snapToGrid w:val="0"/>
              <w:spacing w:line="32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阿拉尔市金银川镇金鹏棉业有限公司（一团）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C3B1">
            <w:pPr>
              <w:adjustRightInd w:val="0"/>
              <w:snapToGrid w:val="0"/>
              <w:spacing w:line="32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68D4">
            <w:pPr>
              <w:adjustRightInd w:val="0"/>
              <w:snapToGrid w:val="0"/>
              <w:spacing w:line="32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1164">
            <w:pPr>
              <w:adjustRightInd w:val="0"/>
              <w:snapToGrid w:val="0"/>
              <w:spacing w:line="32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7E5B">
            <w:pPr>
              <w:adjustRightInd w:val="0"/>
              <w:snapToGrid w:val="0"/>
              <w:spacing w:line="32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0015">
            <w:pPr>
              <w:adjustRightInd w:val="0"/>
              <w:snapToGrid w:val="0"/>
              <w:spacing w:line="32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14A2">
            <w:pPr>
              <w:adjustRightInd w:val="0"/>
              <w:snapToGrid w:val="0"/>
              <w:spacing w:line="32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F558">
            <w:pPr>
              <w:adjustRightInd w:val="0"/>
              <w:snapToGrid w:val="0"/>
              <w:spacing w:line="32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1386">
            <w:pPr>
              <w:adjustRightInd w:val="0"/>
              <w:snapToGrid w:val="0"/>
              <w:spacing w:line="32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3879">
            <w:pPr>
              <w:adjustRightInd w:val="0"/>
              <w:snapToGrid w:val="0"/>
              <w:spacing w:line="32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AAE0">
            <w:pPr>
              <w:widowControl/>
              <w:adjustRightInd w:val="0"/>
              <w:snapToGrid w:val="0"/>
              <w:spacing w:line="32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7E8B">
            <w:pPr>
              <w:adjustRightInd w:val="0"/>
              <w:snapToGrid w:val="0"/>
              <w:spacing w:line="32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4863">
            <w:pPr>
              <w:widowControl/>
              <w:adjustRightInd w:val="0"/>
              <w:snapToGrid w:val="0"/>
              <w:spacing w:line="32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7A3A">
            <w:pPr>
              <w:widowControl/>
              <w:adjustRightInd w:val="0"/>
              <w:snapToGrid w:val="0"/>
              <w:spacing w:line="32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146B">
            <w:pPr>
              <w:widowControl/>
              <w:adjustRightInd w:val="0"/>
              <w:snapToGrid w:val="0"/>
              <w:spacing w:line="32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7773">
            <w:pPr>
              <w:widowControl/>
              <w:adjustRightInd w:val="0"/>
              <w:snapToGrid w:val="0"/>
              <w:spacing w:line="32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D727">
            <w:pPr>
              <w:widowControl/>
              <w:adjustRightInd w:val="0"/>
              <w:snapToGrid w:val="0"/>
              <w:spacing w:line="32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E403">
            <w:pPr>
              <w:widowControl/>
              <w:adjustRightInd w:val="0"/>
              <w:snapToGrid w:val="0"/>
              <w:spacing w:line="32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D07F946">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3DCE12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98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5BF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阿拉尔市金银川镇金枫棉业有限公司（一团）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5E0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442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211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E9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5B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348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3FE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8C7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907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734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3B9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A62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7AA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93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06C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4E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75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3BFA7B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A8E2E0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A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450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阿拉尔市天绒棉业有限责任公司（一团）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8ED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211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7C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6F5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BF8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214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61E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CB1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5C0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2BB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B8C">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C00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3E4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C75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2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CF2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57B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143666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5C4B20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D5F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59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223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新疆塔里木河种业股份有限公司金银川分公司（一团）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301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D38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011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66C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1BD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285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FDF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2FC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793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5B1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F83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3B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099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FB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C17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483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534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4DDC0D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731E25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46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42B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阿拉尔市鹏达棉业有限公司（二团）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BEB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187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BB46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1AA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C64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C8C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9E7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308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8B5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F9A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7B6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9CB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64F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7E7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93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895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E5E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6A156C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B4946B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0A2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66A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阿拉尔市利华棉业有限公司新井子镇分公司（二团）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FFE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8CD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218B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342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04B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DB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36D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F02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A7B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5FE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E5A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3FA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F59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529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06B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FA4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627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706705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0E649F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EF0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DF9A">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阿拉尔市鹏创棉业有限公司（三团）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0F3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F4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A364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0F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7C6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FDB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DFE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C68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087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CAE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07E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C17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E2E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6CC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315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8D0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F9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90810E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BA987A0">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76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CD7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新疆玉尔衮农业发展有限公司（五团）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130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25A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2EB6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829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2D5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735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59E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7D2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770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90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D32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53C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3F2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05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97B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55E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E4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9199A13">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1A6C0D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D8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F80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阿拉尔市新来达鹏辉棉业有限责任公司（六团）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76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E91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2A7B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CB7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0E2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F1B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D89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BE1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A8B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4E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B2D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920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0B3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5F2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D0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AFA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14E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EF0919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27463F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204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B79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阿拉尔市利华棉业有限公司玛滩镇分公司（七团）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302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C01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74A4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56E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D88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17E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556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500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9DB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039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E44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52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95B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F2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306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D8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3F0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43F43F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ABC616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1A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CAE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阿拉尔市利华棉业有限公司塔门镇分公司（八团）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DDE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3A8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3BD2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D8E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E00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6D7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953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E14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52A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814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751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3DA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315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796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2A2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8CD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9D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6A9856F">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546D6DC6">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7F0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423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阿拉尔市鹏越棉业有限责任公司（八团）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EB6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304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8D74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90B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FAA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48E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07C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58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09C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D83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70B5">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0CF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BE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051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A08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AC7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03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451EEB4">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550E4151">
            <w:pPr>
              <w:adjustRightInd w:val="0"/>
              <w:snapToGrid w:val="0"/>
              <w:spacing w:line="300" w:lineRule="exact"/>
              <w:jc w:val="center"/>
              <w:rPr>
                <w:rFonts w:ascii="宋体" w:hAnsi="宋体" w:eastAsia="方正仿宋简体" w:cs="方正黑体简体"/>
                <w:color w:val="000000"/>
                <w:kern w:val="0"/>
                <w:sz w:val="24"/>
                <w:szCs w:val="24"/>
              </w:rPr>
            </w:pPr>
            <w:r>
              <w:rPr>
                <w:rFonts w:hint="eastAsia" w:ascii="宋体" w:hAnsi="宋体" w:eastAsia="方正仿宋简体" w:cs="方正黑体简体"/>
                <w:color w:val="000000"/>
                <w:kern w:val="0"/>
                <w:sz w:val="24"/>
                <w:szCs w:val="24"/>
              </w:rPr>
              <w:t>三、棉花加工</w:t>
            </w:r>
          </w:p>
          <w:p w14:paraId="12A28388">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企业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AD6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DD9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阿拉尔市鹏润棉业有限责任公司（八团）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E69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109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67E1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9C1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9D2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00D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DF6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2FD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AA2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F92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91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755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847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6F9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6FF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007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C98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673E13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AA44BE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682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BAD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阿拉尔市鹏硕棉业有限责任公司（九团）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FCE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F75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C29A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24A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3D1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20B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D11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1F5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7D2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1A5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3F81">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F7D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0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8C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9E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8DD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511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0DD122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BE6C8E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D5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43C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阿拉尔市新来达鹏丰棉业有限责任公司（九团）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51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CA0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53F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284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C74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6FD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32A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38D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693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D6D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DD2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98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AD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626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562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EC4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7D5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53A638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3E3973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8DE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704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阿拉尔市利华棉业有限公司绿园镇分公司（九团）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71B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B6C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7C7F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694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8A5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661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73C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ECE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CF9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FB3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D0F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994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D0C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E30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5B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DF4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BB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418093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449173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9F0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1EB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新疆蓝泊湾棉业有限责任公司一厂（十团）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5D0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A26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0BF2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E93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6FE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AF4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11F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35A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39B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B6F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522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DF6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B13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CE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EA7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CC1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F41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D08472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DD1B51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6D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BB4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新疆蓝泊湾棉业有限责任公司二厂（十团）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0AA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F96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A56E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E40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7A5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9E2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C52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BFB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20D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4CF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7D8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EE1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70E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F5B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41B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A0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36F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3B1D57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257DCD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236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2AD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阿拉尔市鹏岗棉业有限责任公司（十一团）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687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FB5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DA8E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EBD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ED0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2F2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6EA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406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338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449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630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A8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341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37D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B8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1B4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82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6C93DA6">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155FA1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1A7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BCF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阿拉尔市鹏锦棉业有限责任公司（十二团）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5EF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897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FF31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50B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3C6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596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734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826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449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7BC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D21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05B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050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CAA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107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9F6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E4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1C9130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02C6F2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EBB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D3F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阿拉尔市众联幸福棉业有限公司（十三团）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995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F33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CEE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626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654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01C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8C3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E9F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0D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6E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F5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BDB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26D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413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E6A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58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ED0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8B3BF7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82EC52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5CE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83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阿拉尔市鹏运棉业有限责任公司（十三团）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72C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13A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9F9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929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727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A0E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460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30F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75A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259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F82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EBC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619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7DB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934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438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471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7B162B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9347BA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7A6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127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阿拉尔市利华棉业有限公司夏合勒克镇分公司（十四团）</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03F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1DD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CC7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008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FD9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F0D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967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8C0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2C6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368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55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930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54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0F5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F9F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45E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64B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F3C7F2C">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767B82F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445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79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15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阿拉尔市鹏发棉业有限责任公司（十六团）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EFE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EFE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B46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B9C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27E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9CB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01B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A3F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680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02C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EF6C">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BB3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C1F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CA0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DD2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B75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FBC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541F603">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22922D0B">
            <w:pPr>
              <w:adjustRightInd w:val="0"/>
              <w:snapToGrid w:val="0"/>
              <w:spacing w:line="300" w:lineRule="exact"/>
              <w:jc w:val="center"/>
              <w:rPr>
                <w:rFonts w:ascii="宋体" w:hAnsi="宋体" w:eastAsia="方正仿宋简体" w:cs="方正黑体简体"/>
                <w:color w:val="000000"/>
                <w:kern w:val="0"/>
                <w:sz w:val="24"/>
                <w:szCs w:val="24"/>
              </w:rPr>
            </w:pPr>
            <w:r>
              <w:rPr>
                <w:rFonts w:hint="eastAsia" w:ascii="宋体" w:hAnsi="宋体" w:eastAsia="方正仿宋简体" w:cs="方正黑体简体"/>
                <w:color w:val="000000"/>
                <w:kern w:val="0"/>
                <w:sz w:val="24"/>
                <w:szCs w:val="24"/>
              </w:rPr>
              <w:t>三、棉花加工</w:t>
            </w:r>
          </w:p>
          <w:p w14:paraId="440C6C2B">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企业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D81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C08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阿拉尔市新赛棉业有限公司（托喀依乡）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06C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9D0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6D3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28C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191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42E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F1E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0D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B9C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05B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017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55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660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14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A09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45F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82E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6F20630">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33C7F27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95E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4AFA">
            <w:pPr>
              <w:widowControl/>
              <w:adjustRightInd w:val="0"/>
              <w:snapToGrid w:val="0"/>
              <w:spacing w:line="300" w:lineRule="exact"/>
              <w:textAlignment w:val="center"/>
              <w:rPr>
                <w:rFonts w:ascii="宋体" w:hAnsi="宋体" w:eastAsia="方正仿宋简体"/>
                <w:spacing w:val="-4"/>
                <w:sz w:val="24"/>
                <w:szCs w:val="24"/>
              </w:rPr>
            </w:pPr>
            <w:r>
              <w:rPr>
                <w:rFonts w:hint="eastAsia" w:ascii="宋体" w:hAnsi="宋体" w:eastAsia="方正仿宋简体" w:cs="宋体"/>
                <w:color w:val="000000"/>
                <w:spacing w:val="-4"/>
                <w:kern w:val="0"/>
                <w:sz w:val="24"/>
                <w:szCs w:val="24"/>
              </w:rPr>
              <w:t>新疆塔里木河种业股份有限公司阿拉尔分公司（青松路街道）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A11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3F3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802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910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0F2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C41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41B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E4C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043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EFF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E03A">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74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2C6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D5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132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C02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EE5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0081992">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5F7F5FA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806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F4E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阿拉尔市屯南塑业有限公司（一团）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1C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9FE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9DC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8C3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BBD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E38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9BF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08D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7DA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CB1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F2F1">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4764">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5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8BB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05F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9A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94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D509FB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6A6BD2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540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430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新疆中浩纺织有限公司（一团）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ED6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CA9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9247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85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DBE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334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7D8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63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7E4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7463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5B41">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BAC4">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52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482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836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23A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93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E3DFD9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FED3C7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E0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84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4A5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kern w:val="0"/>
                <w:sz w:val="24"/>
                <w:szCs w:val="24"/>
              </w:rPr>
              <w:t>阿拉尔市宝鼎建筑材料加工有限公司（二团）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3BC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70A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4A6B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E5C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594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970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83C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EC7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A9A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537E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A6E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1669">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599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481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5F6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C87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640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kern w:val="0"/>
                <w:sz w:val="24"/>
                <w:szCs w:val="24"/>
              </w:rPr>
              <w:t>重点检查企业</w:t>
            </w:r>
          </w:p>
        </w:tc>
      </w:tr>
      <w:tr w14:paraId="70E9430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A44548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15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C19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新疆托木尔峰酒业有限责任公司（四团）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796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5EC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8BB3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AB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2A5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760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32E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839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D66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B92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0D3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E9B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0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433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D23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F9F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E8F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5B42D14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E09972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637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7F5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阿拉尔市锦科环境科技有限公司（四团）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615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7C9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C79C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84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8A5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07A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612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DC3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18B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AFD9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B28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B704">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02C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1CA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D7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E4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39A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0705C33">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403FC3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50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D6E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新疆舒衣雅纺织有限公司（五团）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9C4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9E0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C57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BFC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005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181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CA1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6E7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149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623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9995">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4A6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430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10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124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EC0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84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5D228EF0">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52B4E8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2A9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120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新疆联塑科技发展有限公司（五团）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A97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AF0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CA3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EC3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42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84D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A86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4D9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B9A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898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8E6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6DF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735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A9D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787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29C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5B6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D7E950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0E49DC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A08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E0D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新疆基业科润科技有限公司（五团）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3D0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954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D1E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5D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024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05A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23B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8E0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B8F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B9E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C2A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A716">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BA9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FC7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970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505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E78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50AE37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14018E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BDC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A5B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阿拉尔市远界马铃薯淀粉有限科技公司（五团）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B3D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554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009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E2E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2BC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6E2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2E0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3F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F83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CF8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A81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665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578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EF2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ACE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ADA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24D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436A7B0">
        <w:tblPrEx>
          <w:tblCellMar>
            <w:top w:w="0" w:type="dxa"/>
            <w:left w:w="108" w:type="dxa"/>
            <w:bottom w:w="0" w:type="dxa"/>
            <w:right w:w="108" w:type="dxa"/>
          </w:tblCellMar>
        </w:tblPrEx>
        <w:trPr>
          <w:cantSplit/>
          <w:trHeight w:val="729" w:hRule="atLeas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1CB025A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F0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A59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新疆玉尔衮农业发展有限公司（冷库）（五团）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3DE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FF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238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73D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5B8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FA7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0DE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B80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781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503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B5C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7B9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913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B24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D0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C59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FC3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CDDF298">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19D37535">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F1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FA1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阿拉尔市金永环保科技有限公司（五团）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7DE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2F3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ED6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C0B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705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386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201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F07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4E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8CA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4855">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E22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57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57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B9F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5DD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9A9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D5324FE">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85F1CB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9D0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A2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阿拉尔市天山兄弟农业发展有限公司（五团）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08B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A4E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D11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9A5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637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40B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D42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B83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D89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B93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C0C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AB2">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25B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DBD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192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017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CF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19DA00E">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7EED83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C07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090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阿拉尔市远届马铃薯产业有限公司（五团）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F6F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92B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D34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AB1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0B8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A19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A8E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2D3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070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44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067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4D8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A8F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D02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08F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A80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49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055A07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69607C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896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879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阿拉尔市弘腾伟业金属制品有限公司（六团）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8CD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599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C3F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ECF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BF7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6FA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FA5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20D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641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775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BBCE">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CA0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EAF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D9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A0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23C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C7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88F85E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2090D1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DF8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22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新疆金天成机械装备有限公司（六团）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8B4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3BE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790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A3A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04A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102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17E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822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473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3E3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209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A1D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780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08E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048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9D8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D33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9AE02C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CEEAEE7">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886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7C3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新疆大胜达包装有限公司（六团）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745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BA5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C52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0F4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6F8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02A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295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F6F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50A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477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E7BC">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7B4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096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9D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E00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567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450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956470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A396F3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D0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0B5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阿拉尔市盛祥彩印包装有限公司（六团）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D00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39A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236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F28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1E7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95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B46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FDE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1A7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574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015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5E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494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4CA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501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D6A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E62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63F4807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9491D3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FE8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99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6FAA">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阿拉尔市普满疆塑料制品有限公司（六团）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B90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F26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B78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D6B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F91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70D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01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9D3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75A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FD6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1DC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3E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441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05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97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07D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BD9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647342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0C8CE0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75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464A">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阿拉尔市远大肥料加工厂（六团）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83B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6C2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C9F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42A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DB4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E1E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29D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2D7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62E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F16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FBC5">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DE9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44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069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340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C03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F46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791C24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BB89A5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7F4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8C5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阿拉尔市金冈木业有限公司（六团）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9FD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955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FB2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8F0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AFE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A32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38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8FF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BA0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84D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04C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60A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6A1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63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D98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0B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905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31E17D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62D96B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A31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85D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阿拉尔市新隆果业农民专业合作社（六团）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F8F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C23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BDB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4FE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E66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26D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BB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548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8D7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8AD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E6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E83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46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67E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83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18D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F3E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EC6346B">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74F8BD0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403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D8A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新疆桂疆进出口贸易有限公司（六团）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F7D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76A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55E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ADB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E52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BA7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AD6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2CC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3A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8A9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E3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5A09">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2AC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75F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7D7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D10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8D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D82EFBD">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6188AF4B">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864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EFD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阿拉尔市同芯木业有限责任公司（六团）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87F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BA8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6FB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CD1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91F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A1E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C33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358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E4B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681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BDE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2EE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FF9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720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498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165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C45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B47C33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8466AA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16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A3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新疆阿拉尔市大雄建材有限责任公司（六团）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D44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B4F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B6B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AE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49E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2C9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03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CA6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DEC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E08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C00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1D2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0DC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5A4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BD1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B7A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7C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DB09D0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6D1455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5B9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D56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新疆天山果园果业有限公司（六团）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52F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29A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6B2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34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10A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90A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20F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DEA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304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CD4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3D9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71F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343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AAA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9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0BC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44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6E95F2E">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0B6CAF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336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D34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阿拉尔市金玉果业有限责任公司（六团）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DE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329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147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F76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7A7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826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A17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EBC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084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17F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D13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6E59">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BF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ED2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FE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CF1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65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6A916C3">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47C8A0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CD5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2E8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阿拉尔水润节水科技有限公司（六团）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073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F8F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4D4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E1D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99D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9EE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1F7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4BE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611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01E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A87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076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A1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566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D4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C7B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F25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ECDCDA0">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593064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07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109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EBF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新疆阿拉尔市百果园果业有限责任公司（六团）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DDC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114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AD8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E90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6BC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07A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799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63A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3C9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82E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EDDE">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E4E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34E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6E1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DD8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B3F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6D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CD6E8B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FF6349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AAF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539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阿拉尔市西域鸿果品有限公司（六团）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B3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8BC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70A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FBF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A4F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73D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8C5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C09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90B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44E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805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3A6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20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F54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4F5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63E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DCC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86EB6B0">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23EE480">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396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D50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阿拉尔市奥尔利食品有限公司（六团）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339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98C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CA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1FA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218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C4F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AC6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33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98B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BEB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9FE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376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B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5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9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6B9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C93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2D2F5F6">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75E4A1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838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C8C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新疆中昭建设工程有限公司（六团）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749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ABC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090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7C0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D84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F1E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1C5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43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5F2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34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0C5C">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BB42">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B7E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F3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795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DDB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B9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E10BDD6">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E0F399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F06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587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新疆阿拉尔金准机械制造有限公司（七团）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48D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240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1F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EC3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16D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639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E7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5BA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95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CAF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ED0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74BB">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73D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EAE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86D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37D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62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43E580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C258F3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586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F8FA">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阿拉尔市西域神农果业有限公司（七团）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358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BE9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CCD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6B5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27D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DBC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4E7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92C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FA7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CAF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356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30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4E4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248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87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FF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F02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E9B7F16">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3B60007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6D4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64B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阿拉尔市枣乐园果品有限公司（七团）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7A4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B57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BC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CDE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60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68F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EED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B80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EB6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673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E59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84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A44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178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714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59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A68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1D847C0">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147BB22D">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34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0E4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新疆弘沃农业发展有限公司（七团）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B4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FA9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281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46E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C46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C36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DCC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AD9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510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411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525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3636">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8AA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11B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664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2BA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BF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EF92D4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E19E8D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AC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D1E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阿拉尔市圣恩现代农业发展有限公司（七团）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71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C1B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F99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BDA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7C6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95C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74B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720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4B5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B15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C6D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F5C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10B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3F3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D5C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AFD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25A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285115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87B4A0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756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E90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阿拉尔市盛丰塑料包装有限公司（七团）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D37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0EA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329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1DC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622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914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D07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82C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DE0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F52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87C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9E9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01A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046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AFB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ACD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05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B8D7BF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4AB7C1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4BD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119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7E7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阿拉尔枣沐香酒业有限公司（七团）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063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043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767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64F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562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05C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EFB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73B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121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295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532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9C4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F62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A6D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ACD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DF5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89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5645FE0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5DABC1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126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120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365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kern w:val="0"/>
                <w:sz w:val="24"/>
                <w:szCs w:val="24"/>
              </w:rPr>
              <w:t>阿克苏华凯生物科技有限公司（七团）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36D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94C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BBB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B4D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B9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7A8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1C7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AE7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989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514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029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2EC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19B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DDE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72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85B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FC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kern w:val="0"/>
                <w:sz w:val="24"/>
                <w:szCs w:val="24"/>
              </w:rPr>
              <w:t>重点检查企业</w:t>
            </w:r>
          </w:p>
        </w:tc>
      </w:tr>
      <w:tr w14:paraId="1BA968E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1EE24D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BA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F7D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新疆博硕思肥业有限公司（八团）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4F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3D5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33C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5FC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D9A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760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E61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DE4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F7F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E9D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859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8A7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3F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DB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DFF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CBC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494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828596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6AAF27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585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7BB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阿拉尔市芳馨情果品有限公司（八团）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16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E40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1D9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2B8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439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B59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29D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DA1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D05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69D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17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9B4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5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258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DE4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A6E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C02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5222F1F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F6274D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B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D9D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阿拉尔市富瑞希农业发展有限公司（八团）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4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A26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49F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00E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A65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EED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8C7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C9B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2AD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726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24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CD8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33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301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511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E9F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800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45B27C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2C98A1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E8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11D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阿拉尔市鑫之路农作物种植农民专业合作社（八团）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2A2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52C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5B9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E66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B04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50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8ED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72B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C418">
            <w:pPr>
              <w:adjustRightInd w:val="0"/>
              <w:snapToGrid w:val="0"/>
              <w:spacing w:line="300" w:lineRule="exact"/>
              <w:jc w:val="center"/>
              <w:rPr>
                <w:rFonts w:ascii="宋体" w:hAnsi="宋体" w:eastAsia="方正仿宋简体"/>
                <w:sz w:val="24"/>
                <w:szCs w:val="24"/>
              </w:rPr>
            </w:pPr>
          </w:p>
        </w:tc>
        <w:tc>
          <w:tcPr>
            <w:tcW w:w="495" w:type="dxa"/>
            <w:tcBorders>
              <w:top w:val="nil"/>
              <w:left w:val="nil"/>
              <w:bottom w:val="nil"/>
              <w:right w:val="nil"/>
            </w:tcBorders>
            <w:shd w:val="clear" w:color="auto" w:fill="FFFFFF"/>
            <w:noWrap/>
            <w:vAlign w:val="center"/>
          </w:tcPr>
          <w:p w14:paraId="43B815E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B30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80B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461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3D5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10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EE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2E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2EFD51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D5D017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178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C2E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阿拉尔市好家乡果业有限公司（八团）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DB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6D4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A71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8E4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12E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FDD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0BF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C6C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74E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426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92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4A5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59D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AE1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C79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31B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E14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B181FB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276B2F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FBB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C25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阿拉尔市安能混凝土工程有限公司（九团）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D05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107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E93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4BF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650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CA9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1B9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868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260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ED0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BF0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B94B">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A1F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1B3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253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3AE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414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4F23A3C">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4811ADA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6CD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7D8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新疆西域圣源果业有限公司（九团）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436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FBB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DAA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C76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EDF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050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A1C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F1F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4E5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B3F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403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1CE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8B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F28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703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AAA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64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BDF039C">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529962F2">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707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4AB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阿拉尔市天盛源建材有限公司（九团）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5A2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CE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616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85E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7B2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5DE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5A4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45F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31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E1E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C64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A13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546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1F6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16E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C8A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2F5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9D79D8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6D935C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DA1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E1A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阿拉尔市远方新型建材有限公司（九团）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054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2D4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E5B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948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780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B81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822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F7E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6DB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169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5F4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2961">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9A2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F8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70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96E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11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39294E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F2F698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C85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111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新疆蓄源仓储运输管理服务有限公司（九团）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9C6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A96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ED5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0A4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44F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039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1BF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9F5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E23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415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98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060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B27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076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278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A8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224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5DF581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C028DC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952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CAA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阿拉尔市恒锐农产品生产有限公司（九团）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99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072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48A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653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AC7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9F9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BFD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F66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AF7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605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C95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546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D7F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F67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D28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CFD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440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1D2835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BB78EA6">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BC0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A3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阿拉尔市筑城建材有限公司（十团）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1A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A08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EF3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F76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917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B25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47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1FA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9F0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DFE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2E1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881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236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6CE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FB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8AD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508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112002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28DCB2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5D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67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阿拉尔市宏杰建材有限公司（十团）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150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78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F76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964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73A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2DD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EFA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83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3D3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2AB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4FE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C1B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E3B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A85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A2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C95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F0B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650417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8E8E99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F04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AD4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新疆宏鲲建材有限公司（十团）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BCA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DA6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8A9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4E6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59C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EC5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E79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802E">
            <w:pPr>
              <w:adjustRightInd w:val="0"/>
              <w:snapToGrid w:val="0"/>
              <w:spacing w:line="300" w:lineRule="exact"/>
              <w:jc w:val="center"/>
              <w:rPr>
                <w:rFonts w:ascii="宋体" w:hAnsi="宋体" w:eastAsia="方正仿宋简体"/>
                <w:sz w:val="24"/>
                <w:szCs w:val="24"/>
              </w:rPr>
            </w:pPr>
          </w:p>
        </w:tc>
        <w:tc>
          <w:tcPr>
            <w:tcW w:w="495" w:type="dxa"/>
            <w:tcBorders>
              <w:top w:val="nil"/>
              <w:left w:val="nil"/>
              <w:bottom w:val="nil"/>
              <w:right w:val="nil"/>
            </w:tcBorders>
            <w:shd w:val="clear" w:color="auto" w:fill="auto"/>
            <w:noWrap/>
            <w:vAlign w:val="center"/>
          </w:tcPr>
          <w:p w14:paraId="06BB86B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215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F32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2ED1">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15F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CB4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0A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44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91E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ABEA5C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64E42B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6C8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250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阿拉尔市长隆建材有限公司（十团）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F04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12B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03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D2F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A20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604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A26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6E8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337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CF0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FA1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43B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1D8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563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6B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80B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4A7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470A4DA">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23C6597">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BCB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817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阿拉尔市辉浪建材有限公司（十团）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738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E69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4D2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EBE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B51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3DB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5D4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63F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3D2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7E4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4B5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81B2">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450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BB9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D50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3BB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17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96D7E1A">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AAE982A">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701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C97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阿拉尔市聚天红昌安果品有限公司（十团）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F66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78A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90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087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524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169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925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B79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388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F49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811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E0FB">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C3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D8E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3E0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1A6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13A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CCCE03A">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9F7F3D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683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4F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阿拉尔鑫硕果品有限公司（十团）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FC5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268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E1C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22B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2D1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6EC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C7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A41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4C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C30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BC4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B491">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EDA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768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820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0D8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ADA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0C9372F">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454B575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55C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139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03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阿拉尔市十一团蜜园果品农民专业合作社（十一团）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100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8DD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97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F4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539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141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0AD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2C90">
            <w:pPr>
              <w:adjustRightInd w:val="0"/>
              <w:snapToGrid w:val="0"/>
              <w:spacing w:line="300" w:lineRule="exact"/>
              <w:jc w:val="center"/>
              <w:rPr>
                <w:rFonts w:ascii="宋体" w:hAnsi="宋体" w:eastAsia="方正仿宋简体"/>
                <w:sz w:val="24"/>
                <w:szCs w:val="24"/>
              </w:rPr>
            </w:pPr>
          </w:p>
        </w:tc>
        <w:tc>
          <w:tcPr>
            <w:tcW w:w="495" w:type="dxa"/>
            <w:tcBorders>
              <w:top w:val="nil"/>
              <w:left w:val="nil"/>
              <w:bottom w:val="nil"/>
              <w:right w:val="nil"/>
            </w:tcBorders>
            <w:shd w:val="clear" w:color="auto" w:fill="auto"/>
            <w:noWrap/>
            <w:vAlign w:val="center"/>
          </w:tcPr>
          <w:p w14:paraId="0A38924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D58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CF1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A992">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B55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85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592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232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F45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4AEE66C">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2872D7DC">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8B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BD5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阿拉尔市成丰果品种植农民专业合作社（十一团）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289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570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89A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257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41B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D99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479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30C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243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A33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966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78C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309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39E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1CA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37F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F21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BB15AF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AA102C0">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7CA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EFC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阿拉尔市鑫利隆果业有限公司（十一团）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A7D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D8B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0D7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CEF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186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D5D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165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741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EBF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FFE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355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D619">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011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24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58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20B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227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F21AF5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BDB8D70">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1C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DC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阿拉尔市塔克拉玛果业有限公司（十一团）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2FE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D29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F49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F4E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B9B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968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19E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3C1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BC4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22C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587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8916">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42A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F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C14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F5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0B4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4D06580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FDD6C2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940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634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阿拉尔市方圆林果业农民专业合作社（十一团）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BCD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BB3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474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1E9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889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77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27A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3DD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653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F0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299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A36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5CC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5E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732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9E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3C8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CD87D2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C4A674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66D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532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阿拉尔市禾禾米业有限责任公司（十二团）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705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090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EFE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4D1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CFA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684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E1F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06B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5CA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9BC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0F7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10C1">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542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410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AFE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58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B9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DE0DCE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080A00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B4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58D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阿拉尔市枣之梦红枣种植农民专业合作社（十二团）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561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E33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42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856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040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BE3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A52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DE5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F4B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8F47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A8F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22DB">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06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168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FD9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A9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002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4B311B43">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FC7C4C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FEA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555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阿拉尔市庆阳果业有限责任公司（十二团）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7D0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A24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095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334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CAB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BC6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E86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B17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3DE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B0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23D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897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4EA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151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8C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B67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ADF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D0EE88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FCC718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A9F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0EF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阿拉尔惠丰绿农果品种植农民专业合作社（十二团）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49B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720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C6F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0D0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350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2A9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83F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4E3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938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60F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862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0BB4">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48F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079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9E7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1C6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3B9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67B33F8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9212547">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542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E9E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阿拉尔市塔河源枣业有限公司（十二团）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34D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692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9E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79D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EA0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D7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D57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16C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A95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141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466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07D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CE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542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7F7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D05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1F0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6F628BB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24CA70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B37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149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F7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阿拉尔市塔里姑娘果业有限公司（十二团）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2A7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8C6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E95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DD1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07D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564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49E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B47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387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003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98A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04A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78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23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B47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455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E07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A820F0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2E0B68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435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322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阿拉尔市百枣汇果业有限公司（十二团）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76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F47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82F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686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1AC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95E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0D3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A21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4DD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9D0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ED0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EF6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6BE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CB2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CF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D23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D13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CF778BD">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407FC19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36E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52F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阿拉尔市漠之翼果品销售有限公司（十二团）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AEE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8B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1DA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16F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3FC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7CA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DA3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EC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A0E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CC3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620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23B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D02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BF8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918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DD1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D2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6D59024">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112DFE44">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941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4B2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阿拉尔市心如意果业农民专业合作社（十二团）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EF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B36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0E3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12B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897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B18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E98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42D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915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F98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D68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27A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C4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A11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101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1A0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48A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5E8DE2C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30C5BE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3D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108A">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阿拉尔市一品红果业有限公司（十二团）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6EE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16B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BEF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EFC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790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FB4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240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710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C4C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31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E42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F41">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C48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86A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F2E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4D1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A89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23EE290">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E75F75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1BF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496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阿拉尔市枣感觉果业有限公司（十二团）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8D6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7F8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B4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B6D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920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EE6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4F0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344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D2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7B5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8FE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1B6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14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1B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1FD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8A4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583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DFCDBA3">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0831EE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3A4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F22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阿拉尔市果优果蔬种植农民专业合作社（十二团）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70D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CD4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C8B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42B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141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5B2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5A5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C27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B15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71A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D0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DA81">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34E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1DC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D2F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3A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BC4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5EFE2BCE">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3AEBAE6">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52B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610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阿拉尔市全季丰果品种植农民专业合作社（十二团）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EE5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1DE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451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3E3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B20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EB1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868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5DE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BE7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501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8E1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5FF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70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58E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BB0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C1C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34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2662B9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2E02EE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02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30A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阿拉尔市红福天枣业有限公司（十三团）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EB5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9B3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794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118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25F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382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CC8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361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D62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86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2D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D0B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C1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B14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298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A01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00F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9499AA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E90ADFA">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5C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B06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阿拉尔市红鑫源枣业技术开发有限责任公司（十三团）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A17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995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FFC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6DC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4FB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A3D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587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6E7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E26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C86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C17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3DB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45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BDD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229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733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E82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6C0D202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8D35F2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EE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159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286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新疆枣尚品果业有限责任公司（十三团）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27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434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D9F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CEB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919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0C9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9D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903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E14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8C4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312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9B4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98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E88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BC6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34F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650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867CC6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4970DAA">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493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BBF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阿拉尔市南铺商品混凝土制品有限公司（十三团）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F09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471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1D9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DF7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397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9F6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8FE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D45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49F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FAB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A38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EFD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91F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232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63C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386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F2F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72C63D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0E4436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BAB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180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阿拉尔市胡杨树果业有限公司（十三团）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2DA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834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C24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EA7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BB5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856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EEC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F2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352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08E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E32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F34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0D6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40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930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D9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F98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F89F9DE">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C97BA9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CD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B46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新疆臻龙果业有限公司（十三团）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CF1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309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3EC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730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4BD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AD4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AA7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B8E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54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C188">
            <w:pPr>
              <w:adjustRightInd w:val="0"/>
              <w:snapToGrid w:val="0"/>
              <w:spacing w:line="300" w:lineRule="exact"/>
              <w:jc w:val="center"/>
              <w:rPr>
                <w:rFonts w:ascii="宋体" w:hAnsi="宋体" w:eastAsia="方正仿宋简体"/>
                <w:sz w:val="24"/>
                <w:szCs w:val="24"/>
              </w:rPr>
            </w:pPr>
          </w:p>
        </w:tc>
        <w:tc>
          <w:tcPr>
            <w:tcW w:w="495" w:type="dxa"/>
            <w:tcBorders>
              <w:top w:val="nil"/>
              <w:left w:val="nil"/>
              <w:bottom w:val="nil"/>
              <w:right w:val="nil"/>
            </w:tcBorders>
            <w:shd w:val="clear" w:color="auto" w:fill="auto"/>
            <w:noWrap/>
            <w:vAlign w:val="center"/>
          </w:tcPr>
          <w:p w14:paraId="1EEB23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FB2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8A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FE7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21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83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5FE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785ADB7">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6F246D8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C37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DC7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阿拉尔市十三团枣源宏果品农民专业合作社（十三团）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729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80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4D9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59C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B3F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3A5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D3C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FDE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431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E95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0CD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6F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2FC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E2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AB1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D7E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32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A580BEB">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3A840782">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D53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B8B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阿拉尔巨能果业农民专业合作社（十三团）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9F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FF7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351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F86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7D8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62F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65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373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378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10C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DD1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F084">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641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7ED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309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42C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EA6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84EDE0A">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420E00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DE2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DDA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新疆吉思磁源电子元器件制造有限公司（十三团）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256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24F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702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FDC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9A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94E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528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3AA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E3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A57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BB1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C936">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2B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4D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B0C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0F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02A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13A1CCC">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9F0257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301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6AD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阿拉尔市丰之源果业有限公司（十三团）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C3D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254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A3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E9B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546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2A8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F2B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DD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B3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4F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2DE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E74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F83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896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6B9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CF1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051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59E5C7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B69173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06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FEA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阿拉尔市十四团金硕果蔬农民专业合作社（十四团）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00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219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EB6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455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06C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CA0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24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D21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621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AB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A22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CE3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E0D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9B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777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A04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76D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24AA9CA">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BE4A25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CB4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994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阿拉尔市华欣农业有限责任公司（十四团）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88C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93F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513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EF0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D67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080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86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720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8C2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02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5415">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8E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19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6C5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4DE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CCF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1CF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69D0EC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27EF09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913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169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E8F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阿拉尔市智鑫农产品加工有限公司（十四团）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7CD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2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B8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E7D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0E6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E7F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171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569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76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2EB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F48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D47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CFA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40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EA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977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61E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2D664F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7D9DAC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DBA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1B8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阿拉尔市荣欣纺织有限公司（十六团）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0BE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BB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CAD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BC1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771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BB5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3EC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10A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5B9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94F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A78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325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E56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2F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42D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C3A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3CC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E54A69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3BD169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DA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CA9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阿拉尔市鑫泰源棉业有限公司（十六团）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FD5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392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72C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A71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12C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63D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077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2E7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FC9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8E2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64A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0E2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A7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CD0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500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4F2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C50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407F72C6">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AF6A95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98C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639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阿拉尔市精一果业有限公司（十六团）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B84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517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591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192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453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055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E49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3FB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3AE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1B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571C">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E02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DD5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9AF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078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BA8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138">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9996F1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C95919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708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DEE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阿拉尔市渝泽源纺织有限公司（十六团）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7BB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5C8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07E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D98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626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982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7E0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E30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176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B80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D95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0B2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978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61C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4DE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EFC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8DC8">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29FB29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B02EDC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404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7C3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阿拉尔市塔里木超市有限责任公司（金银川路街道）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23D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991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7DC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F5B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0F1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CFC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197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C02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C1B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C73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AC7A">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874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AEA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8EE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C97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1B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85D2">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B35BE8C">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218D5AC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8C1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FC8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阿拉尔市汇嘉房地产开发有限公司（汇嘉时代购物中心）（金银川路街道）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21E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EDB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E02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4B3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3A6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9BF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40A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FF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E41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21C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662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BE2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525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EA9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FE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28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021E">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A77634A">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3EBC0836">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20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35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阿拉尔市乾莱商贸有限责任公司（金银川路街道）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B78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B54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323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B3D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E9A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B4F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3AF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70D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35A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420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3A4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547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158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12F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E92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69F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0555">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CE4FBD7">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979CCE6">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76D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D92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阿拉尔华棉纺织有限公司（青松路街道）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2E8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1D8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CA8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A29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141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CD0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172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320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40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11C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82F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78B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008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055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700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E8A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AF0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F86DB8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F15FDD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69A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C7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阿拉尔飞龙纺织有限公司（青松路街道）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F8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E0B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3FD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7B8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C41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6B3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358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843F">
            <w:pPr>
              <w:adjustRightInd w:val="0"/>
              <w:snapToGrid w:val="0"/>
              <w:spacing w:line="300" w:lineRule="exact"/>
              <w:jc w:val="center"/>
              <w:rPr>
                <w:rFonts w:ascii="宋体" w:hAnsi="宋体" w:eastAsia="方正仿宋简体"/>
                <w:sz w:val="24"/>
                <w:szCs w:val="24"/>
              </w:rPr>
            </w:pPr>
          </w:p>
        </w:tc>
        <w:tc>
          <w:tcPr>
            <w:tcW w:w="495" w:type="dxa"/>
            <w:tcBorders>
              <w:top w:val="nil"/>
              <w:left w:val="nil"/>
              <w:bottom w:val="nil"/>
              <w:right w:val="nil"/>
            </w:tcBorders>
            <w:shd w:val="clear" w:color="auto" w:fill="auto"/>
            <w:noWrap/>
            <w:vAlign w:val="center"/>
          </w:tcPr>
          <w:p w14:paraId="243B530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A4C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E57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7A9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55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647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C09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E64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985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D9A707A">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A34C2CA">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EE0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179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801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阿拉尔市新凯纺织有限公司（青松路街道）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2E0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A57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DFB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7BC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D55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539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29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404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D4C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453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AD3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4922">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817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2F4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F26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BF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C4E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3146A8A">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D9DDFE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614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4D1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新疆锦域纺织有限公司（青松路街道）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941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D44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C49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68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0DB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78A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2E8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828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849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E5F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491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8D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020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B72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477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ABE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8FD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6711B234">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00120F5">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4C6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568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阿拉尔市金鲁纺织有限责任公司（青松路街道）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D0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371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CCCD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82A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9A0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4F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38D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757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6F6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81F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53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CD3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ED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B2D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6E4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06A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43D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AA3DE4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0D5CD0E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96D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F83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阿拉尔市南疆红果品农民专业合作社（青松路街道）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502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092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A64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248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202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BC3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3F2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E4B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624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90F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66A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0F4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980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5B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D9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77F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AAE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70F3116">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819981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B00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14E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阿拉尔天丰纺织有限责任公司（青松路街道）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B8E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E4A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4D0C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DF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12B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45A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B1B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318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7ED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FC1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D12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4C8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EF2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666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3F0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FEF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52A0">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B283EF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C7E6942">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755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E78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阿拉尔市鹏宇棉花仓储物流有限责任公司（经开区）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1B5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7A8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EDB1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C37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290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BD9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E07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651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159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AD7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88F1">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955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9E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5A1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4E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5CF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FC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0341F8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F67B6D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99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BAF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阿拉尔市太泉纺织有限公司（经开区）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AA3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58A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374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E3D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6B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9C4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1B2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0C0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A24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946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909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331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C2F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016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3B3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5C5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689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CD6981F">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2657947">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207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557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新疆纳凯纺织有限公司（经开区）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295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371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5E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056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96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F5B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9FF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081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EF6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CFA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8CF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A1A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A78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B79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96B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06D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15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78F1107">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7E29829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2F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38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阿拉尔市运盛纺织有限公司（经开区）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005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FB4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ACE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8BF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51E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519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FB6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61B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138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672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E955">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C57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A9C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A2E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CB2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B8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AD5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558FDFFA">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66FF93DC">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435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AD5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阿拉尔市森兴纺织有限公司（经开区）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44B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EBB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D28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375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EE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22F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B5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1A4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9E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958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8E7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DD6B">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4E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7C0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D17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BCA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0F8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824BC90">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7EE32C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CD1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189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9F0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阿拉尔市绚烂纺织有限公司（经开区）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548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DEE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ADB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563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FB5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326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671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930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22D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AE5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553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F732">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85E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3FA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688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1C7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8B1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6C7E0A80">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471E05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DA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C98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阿拉尔锦上纺织有限公司（经开区）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090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AFE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133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DAB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F3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C96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880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1EE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4D1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7E8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38A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BF7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1F8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C3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FF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5B8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607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829B068">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FD60F5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70C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1FF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阿拉尔宏远钢结构有限责任公司（经开区）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3A4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5F8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FF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A63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96B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609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484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49B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A0A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DE8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C16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3D4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1EB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EEC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7E6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A1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EDB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3DA7A0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AE91207">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489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AFA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新疆塔建鼎鑫商品混凝土制品有限责任公司（经开区）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9D9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CF8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6B4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8F5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BFD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92F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1F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7E1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C65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71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ED8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5AC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5CA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0A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AA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510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5B9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A8C77A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CAB574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515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3085">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阿拉尔市正达混凝土工程有限公司（经开区）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A9A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6DA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F26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869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A07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C53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D41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2AA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AD3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BBA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416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E24B">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04B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F7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F8D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2D4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70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D2EFDD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2ACAEF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9FD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7A0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阿拉尔市青松商品混凝土有限责任公司（经开区）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EFC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05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6D9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4E8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4C4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EF5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4FF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C83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407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B88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7D1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232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0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75F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6E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735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3AA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8294C6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4974D56">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0C9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2E8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阿拉尔市意兴建材销售有限公司（经开区）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215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AB1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B82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8B7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C40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9C4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B36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C12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66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45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81A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1E9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D8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121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26E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11C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B24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2D8EFC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3D73B0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92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65E7">
            <w:pPr>
              <w:widowControl/>
              <w:adjustRightInd w:val="0"/>
              <w:snapToGrid w:val="0"/>
              <w:spacing w:line="300" w:lineRule="exact"/>
              <w:textAlignment w:val="center"/>
              <w:rPr>
                <w:rFonts w:ascii="宋体" w:hAnsi="宋体" w:eastAsia="方正仿宋简体"/>
                <w:sz w:val="24"/>
                <w:szCs w:val="24"/>
                <w:highlight w:val="red"/>
              </w:rPr>
            </w:pPr>
            <w:r>
              <w:rPr>
                <w:rFonts w:hint="eastAsia" w:ascii="宋体" w:hAnsi="宋体" w:eastAsia="方正仿宋简体" w:cs="宋体"/>
                <w:color w:val="000000"/>
                <w:kern w:val="0"/>
                <w:sz w:val="24"/>
                <w:szCs w:val="24"/>
              </w:rPr>
              <w:t>新疆巨科商业管理有限公司（经开区）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BAA7">
            <w:pPr>
              <w:adjustRightInd w:val="0"/>
              <w:snapToGrid w:val="0"/>
              <w:spacing w:line="300" w:lineRule="exact"/>
              <w:jc w:val="center"/>
              <w:rPr>
                <w:rFonts w:ascii="宋体" w:hAnsi="宋体" w:eastAsia="方正仿宋简体"/>
                <w:sz w:val="24"/>
                <w:szCs w:val="24"/>
                <w:highlight w:val="red"/>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09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EEB1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58C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526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88C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E30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257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EB0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E58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B76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723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8FCE">
            <w:pPr>
              <w:widowControl/>
              <w:adjustRightInd w:val="0"/>
              <w:snapToGrid w:val="0"/>
              <w:spacing w:line="300" w:lineRule="exact"/>
              <w:jc w:val="center"/>
              <w:textAlignment w:val="center"/>
              <w:rPr>
                <w:rFonts w:ascii="宋体" w:hAnsi="宋体" w:eastAsia="方正仿宋简体"/>
                <w:sz w:val="24"/>
                <w:szCs w:val="24"/>
                <w:highlight w:val="red"/>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D256">
            <w:pPr>
              <w:widowControl/>
              <w:adjustRightInd w:val="0"/>
              <w:snapToGrid w:val="0"/>
              <w:spacing w:line="300" w:lineRule="exact"/>
              <w:jc w:val="center"/>
              <w:textAlignment w:val="center"/>
              <w:rPr>
                <w:rFonts w:ascii="宋体" w:hAnsi="宋体" w:eastAsia="方正仿宋简体"/>
                <w:sz w:val="24"/>
                <w:szCs w:val="24"/>
                <w:highlight w:val="red"/>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733C">
            <w:pPr>
              <w:widowControl/>
              <w:adjustRightInd w:val="0"/>
              <w:snapToGrid w:val="0"/>
              <w:spacing w:line="300" w:lineRule="exact"/>
              <w:jc w:val="center"/>
              <w:textAlignment w:val="center"/>
              <w:rPr>
                <w:rFonts w:ascii="宋体" w:hAnsi="宋体" w:eastAsia="方正仿宋简体"/>
                <w:sz w:val="24"/>
                <w:szCs w:val="24"/>
                <w:highlight w:val="red"/>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0886">
            <w:pPr>
              <w:widowControl/>
              <w:adjustRightInd w:val="0"/>
              <w:snapToGrid w:val="0"/>
              <w:spacing w:line="300" w:lineRule="exact"/>
              <w:jc w:val="center"/>
              <w:textAlignment w:val="center"/>
              <w:rPr>
                <w:rFonts w:ascii="宋体" w:hAnsi="宋体" w:eastAsia="方正仿宋简体"/>
                <w:sz w:val="24"/>
                <w:szCs w:val="24"/>
                <w:highlight w:val="red"/>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D2F9">
            <w:pPr>
              <w:widowControl/>
              <w:adjustRightInd w:val="0"/>
              <w:snapToGrid w:val="0"/>
              <w:spacing w:line="300" w:lineRule="exact"/>
              <w:jc w:val="center"/>
              <w:textAlignment w:val="center"/>
              <w:rPr>
                <w:rFonts w:ascii="宋体" w:hAnsi="宋体" w:eastAsia="方正仿宋简体"/>
                <w:sz w:val="24"/>
                <w:szCs w:val="24"/>
                <w:highlight w:val="red"/>
              </w:rPr>
            </w:pPr>
            <w:r>
              <w:rPr>
                <w:rFonts w:hint="eastAsia" w:ascii="宋体" w:hAnsi="宋体" w:eastAsia="方正仿宋简体" w:cs="宋体"/>
                <w:color w:val="000000"/>
                <w:kern w:val="0"/>
                <w:sz w:val="24"/>
                <w:szCs w:val="24"/>
              </w:rPr>
              <w:t>一般检查企业</w:t>
            </w:r>
          </w:p>
        </w:tc>
      </w:tr>
      <w:tr w14:paraId="02691129">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B38AE90">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3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8EB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阿拉尔市天聚商品混凝土有限责任公司（经开区）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231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433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6DA4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F59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A76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784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A3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16E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9A6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7F0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F66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498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E5D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40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60B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59B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695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6568BAB3">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25214EB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C0E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846E">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阿拉尔市浙建新型建材集团有限公司（经开区）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6D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97E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3B4B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54C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27D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537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B24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2D2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8AA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B12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B72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533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0F4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605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F7B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EA8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CAB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6800FC45">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5BAAE95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ADC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199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464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阿拉尔市衡暖建筑材料股份有限公司（经开区）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1D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D86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BCBA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FB4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E19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34E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9AB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AA7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270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807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C68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D2E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ED6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8AB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7A1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F0E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C54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485BF078">
        <w:tblPrEx>
          <w:tblCellMar>
            <w:top w:w="0" w:type="dxa"/>
            <w:left w:w="108" w:type="dxa"/>
            <w:bottom w:w="0" w:type="dxa"/>
            <w:right w:w="108" w:type="dxa"/>
          </w:tblCellMar>
        </w:tblPrEx>
        <w:trPr>
          <w:cantSplit/>
          <w:jc w:val="center"/>
        </w:trPr>
        <w:tc>
          <w:tcPr>
            <w:tcW w:w="1095" w:type="dxa"/>
            <w:vMerge w:val="restart"/>
            <w:tcBorders>
              <w:top w:val="single" w:color="000000" w:sz="4" w:space="0"/>
              <w:left w:val="single" w:color="000000" w:sz="4" w:space="0"/>
              <w:right w:val="single" w:color="000000" w:sz="4" w:space="0"/>
            </w:tcBorders>
            <w:shd w:val="clear" w:color="auto" w:fill="auto"/>
            <w:vAlign w:val="center"/>
          </w:tcPr>
          <w:p w14:paraId="18DC2DFE">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1C8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A73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新疆阿拉尔市隆运建材有限公司（经开区）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6CD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CD9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CC53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F7C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869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D50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7A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680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BC3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425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4C0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230B">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86F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7FE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1DC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894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2D0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5A9C845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AF0FEC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8FD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166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新疆瓯川建材有限责任公司（经开区）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66B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5F6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BE2A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5B7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D4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AD2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C4F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8E7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DDF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2B5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04B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1BA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61D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C15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941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52D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CC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DE3915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5A78C8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360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51F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新疆新域嘉华保温材料有限公司（经开区）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829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228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8CE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B79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5F7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A4A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2C8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104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6CF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3C4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AD6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577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66F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9FF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AC3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EAA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87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DDCC33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3478DEAA">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C15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70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阿拉尔市康欣经编包装有限公司（经开区）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FA9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595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27E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19C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49D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B48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4A9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8D8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59C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125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CA6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DC61">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027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6EF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A7A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499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13D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366A890">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681EFCE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0C4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83F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阿拉尔市南疆碳素新材料有限公司（经开区）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7EA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A06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CFE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D6B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218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1E3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06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EFE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929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04C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69AE">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7E22">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F8F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0B8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2C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2A2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71C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27E7A3B">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5CDABC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413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C66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新疆新聚丰特种纱业有限公司（经开区）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DB6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E1D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AEC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502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55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814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334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A8A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78A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4D2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726F">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AE2B">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8B9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EF7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D99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E8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BC9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7237A52">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2E378D0">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1FD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DDA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新疆孝棉丰景纺织有限公司（经开区）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901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C2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2C1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CB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248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104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E2C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CE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FD8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022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158A">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6B7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3B6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798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891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9D7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F5DB">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A2C5DD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721F3DF3">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351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B8D">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新疆东裕织造有限公司（经开区）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959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218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39C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74D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8D3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BEC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543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F28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B5D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B3A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18E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2F5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BF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982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52F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3E0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5399">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1E93955">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45DD818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08D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452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新疆道格拉斯纺织科技有限公司（经开区）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4EB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439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17A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972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7E2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371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1F7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315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531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A72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DF4E">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233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DD6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1F9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797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8FC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F54B">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9C676B1">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12EE21B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44A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209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F855">
            <w:pPr>
              <w:widowControl/>
              <w:adjustRightInd w:val="0"/>
              <w:snapToGrid w:val="0"/>
              <w:spacing w:line="300" w:lineRule="exact"/>
              <w:textAlignment w:val="center"/>
              <w:rPr>
                <w:rFonts w:ascii="宋体" w:hAnsi="宋体" w:eastAsia="方正仿宋简体" w:cs="宋体"/>
                <w:color w:val="000000"/>
                <w:spacing w:val="-11"/>
                <w:kern w:val="0"/>
                <w:sz w:val="24"/>
                <w:szCs w:val="24"/>
              </w:rPr>
            </w:pPr>
            <w:r>
              <w:rPr>
                <w:rFonts w:hint="eastAsia" w:ascii="宋体" w:hAnsi="宋体" w:eastAsia="方正仿宋简体" w:cs="宋体"/>
                <w:color w:val="000000"/>
                <w:kern w:val="0"/>
                <w:sz w:val="24"/>
                <w:szCs w:val="24"/>
              </w:rPr>
              <w:t>新疆东彩纺织科技有限公司（经开区）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1B3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A8B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8E6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D9D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53E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E1D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D3C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BA0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E39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A2B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853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693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0AA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9CB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217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B7A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275">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273BF6D">
        <w:tblPrEx>
          <w:tblCellMar>
            <w:top w:w="0" w:type="dxa"/>
            <w:left w:w="108" w:type="dxa"/>
            <w:bottom w:w="0" w:type="dxa"/>
            <w:right w:w="108" w:type="dxa"/>
          </w:tblCellMar>
        </w:tblPrEx>
        <w:trPr>
          <w:cantSplit/>
          <w:jc w:val="center"/>
        </w:trPr>
        <w:tc>
          <w:tcPr>
            <w:tcW w:w="1095" w:type="dxa"/>
            <w:vMerge w:val="continue"/>
            <w:tcBorders>
              <w:left w:val="single" w:color="000000" w:sz="4" w:space="0"/>
              <w:right w:val="single" w:color="000000" w:sz="4" w:space="0"/>
            </w:tcBorders>
            <w:shd w:val="clear" w:color="auto" w:fill="auto"/>
            <w:vAlign w:val="center"/>
          </w:tcPr>
          <w:p w14:paraId="54D84394">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0F8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97E0">
            <w:pPr>
              <w:widowControl/>
              <w:adjustRightInd w:val="0"/>
              <w:snapToGrid w:val="0"/>
              <w:spacing w:line="300" w:lineRule="exact"/>
              <w:textAlignment w:val="center"/>
              <w:rPr>
                <w:rFonts w:ascii="宋体" w:hAnsi="宋体" w:eastAsia="方正仿宋简体" w:cs="宋体"/>
                <w:color w:val="000000"/>
                <w:spacing w:val="-11"/>
                <w:kern w:val="0"/>
                <w:sz w:val="24"/>
                <w:szCs w:val="24"/>
              </w:rPr>
            </w:pPr>
            <w:r>
              <w:rPr>
                <w:rFonts w:hint="eastAsia" w:ascii="宋体" w:hAnsi="宋体" w:eastAsia="方正仿宋简体" w:cs="宋体"/>
                <w:color w:val="000000"/>
                <w:kern w:val="0"/>
                <w:sz w:val="24"/>
                <w:szCs w:val="24"/>
              </w:rPr>
              <w:t>阿拉尔市宁慈布业有限公司（经开区）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A3F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03C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9B6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5D0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6A2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88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F2F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5A6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4C6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DDC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E87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F5C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38E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B95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E48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4A2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185E">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2C371F0">
        <w:tblPrEx>
          <w:tblCellMar>
            <w:top w:w="0" w:type="dxa"/>
            <w:left w:w="108" w:type="dxa"/>
            <w:bottom w:w="0" w:type="dxa"/>
            <w:right w:w="108" w:type="dxa"/>
          </w:tblCellMar>
        </w:tblPrEx>
        <w:trPr>
          <w:cantSplit/>
          <w:jc w:val="center"/>
        </w:trPr>
        <w:tc>
          <w:tcPr>
            <w:tcW w:w="1095" w:type="dxa"/>
            <w:vMerge w:val="continue"/>
            <w:tcBorders>
              <w:left w:val="single" w:color="000000" w:sz="4" w:space="0"/>
              <w:bottom w:val="single" w:color="auto" w:sz="4" w:space="0"/>
              <w:right w:val="single" w:color="000000" w:sz="4" w:space="0"/>
            </w:tcBorders>
            <w:shd w:val="clear" w:color="auto" w:fill="auto"/>
            <w:vAlign w:val="center"/>
          </w:tcPr>
          <w:p w14:paraId="4E67556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992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CD36">
            <w:pPr>
              <w:widowControl/>
              <w:adjustRightInd w:val="0"/>
              <w:snapToGrid w:val="0"/>
              <w:spacing w:line="300" w:lineRule="exact"/>
              <w:textAlignment w:val="center"/>
              <w:rPr>
                <w:rFonts w:ascii="宋体" w:hAnsi="宋体" w:eastAsia="方正仿宋简体" w:cs="宋体"/>
                <w:color w:val="000000"/>
                <w:spacing w:val="-11"/>
                <w:kern w:val="0"/>
                <w:sz w:val="24"/>
                <w:szCs w:val="24"/>
              </w:rPr>
            </w:pPr>
            <w:r>
              <w:rPr>
                <w:rFonts w:hint="eastAsia" w:ascii="宋体" w:hAnsi="宋体" w:eastAsia="方正仿宋简体" w:cs="宋体"/>
                <w:color w:val="000000"/>
                <w:kern w:val="0"/>
                <w:sz w:val="24"/>
                <w:szCs w:val="24"/>
              </w:rPr>
              <w:t>阿拉尔市阿新纺织有限公司（经开区）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9B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317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172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CA1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6E3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7F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5FF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B57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220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C4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5067">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A5C6">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E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E93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CB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B83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DE46">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113B9E9">
        <w:tblPrEx>
          <w:tblCellMar>
            <w:top w:w="0" w:type="dxa"/>
            <w:left w:w="108" w:type="dxa"/>
            <w:bottom w:w="0" w:type="dxa"/>
            <w:right w:w="108" w:type="dxa"/>
          </w:tblCellMar>
        </w:tblPrEx>
        <w:trPr>
          <w:cantSplit/>
          <w:jc w:val="center"/>
        </w:trPr>
        <w:tc>
          <w:tcPr>
            <w:tcW w:w="1095" w:type="dxa"/>
            <w:vMerge w:val="restart"/>
            <w:tcBorders>
              <w:top w:val="single" w:color="auto" w:sz="4" w:space="0"/>
              <w:left w:val="single" w:color="auto" w:sz="4" w:space="0"/>
              <w:right w:val="single" w:color="auto" w:sz="4" w:space="0"/>
            </w:tcBorders>
            <w:shd w:val="clear" w:color="auto" w:fill="auto"/>
            <w:vAlign w:val="center"/>
          </w:tcPr>
          <w:p w14:paraId="7B6CF49F">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0A9A0D3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15DA">
            <w:pPr>
              <w:widowControl/>
              <w:adjustRightInd w:val="0"/>
              <w:snapToGrid w:val="0"/>
              <w:spacing w:line="300" w:lineRule="exact"/>
              <w:textAlignment w:val="center"/>
              <w:rPr>
                <w:rFonts w:ascii="宋体" w:hAnsi="宋体" w:eastAsia="方正仿宋简体" w:cs="宋体"/>
                <w:color w:val="000000"/>
                <w:spacing w:val="-11"/>
                <w:kern w:val="0"/>
                <w:sz w:val="24"/>
                <w:szCs w:val="24"/>
              </w:rPr>
            </w:pPr>
            <w:r>
              <w:rPr>
                <w:rFonts w:hint="eastAsia" w:ascii="宋体" w:hAnsi="宋体" w:eastAsia="方正仿宋简体" w:cs="宋体"/>
                <w:color w:val="000000"/>
                <w:kern w:val="0"/>
                <w:sz w:val="24"/>
                <w:szCs w:val="24"/>
              </w:rPr>
              <w:t>阿拉尔市润新纺织有限公司（经开区）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06A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910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E85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0C7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8B1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137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FDF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4FE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DBC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971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BAF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EFF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30C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A1A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260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2DC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4F45">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DB73166">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643725A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8376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EEB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新疆睿格纺织有限公司（经开区）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218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F38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25E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ACF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3EF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6BC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83D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56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ED4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0A8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1A0E">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4EF4">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3CD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34D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87A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26C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641B">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07588E6">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7B9C224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9D1C26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D41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新疆中昶钢结构工程有限责任公司（经开区）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EA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D92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23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5F5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C81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A84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66F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20E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3A0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F8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7891">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D4A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6B3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435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A4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7D4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BAF6">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6807B333">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41AFE817">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AA4D6A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583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阿拉尔市双派管业科技有限公司（经开区）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0F5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43F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4E6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AC4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BA8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7CE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1D6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AB7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A32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329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87CC">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B5F4">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293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B3A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344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26D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441E">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7AD109F1">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19376CD7">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8BEB6F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BDE8">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新疆阿拉尔市海洁管业有限公司（经开区）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D59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797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DDA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B1F4">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C0B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3A4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63D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23C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FFC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72F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EAB5">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AE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E37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409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E0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961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6E54">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942E14A">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3E56485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4784B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3AB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阿拉尔沙海节水应用技术服务有限公司（经开区）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1CC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9B4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080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E6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529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CD5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AB38">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182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D3D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AB8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1F0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B9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DB4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0BE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1B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536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51F1">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91F6BF4">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3FDB6DE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1A47275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0EF1">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阿拉尔市青松环保科技有限公司</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BDB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588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364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5E1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135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846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CA1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1AC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8C8F">
            <w:pPr>
              <w:adjustRightInd w:val="0"/>
              <w:snapToGrid w:val="0"/>
              <w:spacing w:line="300" w:lineRule="exact"/>
              <w:jc w:val="center"/>
              <w:rPr>
                <w:rFonts w:ascii="宋体" w:hAnsi="宋体" w:eastAsia="方正仿宋简体"/>
                <w:sz w:val="24"/>
                <w:szCs w:val="24"/>
              </w:rPr>
            </w:pPr>
          </w:p>
        </w:tc>
        <w:tc>
          <w:tcPr>
            <w:tcW w:w="495" w:type="dxa"/>
            <w:tcBorders>
              <w:top w:val="nil"/>
              <w:left w:val="nil"/>
              <w:bottom w:val="nil"/>
              <w:right w:val="nil"/>
            </w:tcBorders>
            <w:shd w:val="clear" w:color="auto" w:fill="FFFFFF"/>
            <w:noWrap/>
            <w:vAlign w:val="center"/>
          </w:tcPr>
          <w:p w14:paraId="1C06DE6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03EA">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6AC9">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831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6E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4BE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53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35D9">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5C1A0B0C">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29CDF6A8">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785BC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219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F09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新疆越舜纺织有限公司（经开区）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183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D9F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BF7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34D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C91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AD5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CCD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729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402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FC0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E66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028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7C9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14E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CD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47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F6A4">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3B54216F">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7F780766">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3C093D8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D71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新疆睿宸纺织有限公司（经开区）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392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85A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45A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57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C5A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12E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F84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BB8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50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F2A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BDD3">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AD8">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125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64C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4A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F54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DFC">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2AF890D5">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0BC1C01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5A4714B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E4D9">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新疆润发纺织科技有限公司（经开区）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FB2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0613">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E25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C6A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CD6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7CD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63A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7E7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B0A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73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06C9">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EC1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77E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FA4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B55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76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9FC">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49C4AF01">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2C6F98C0">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76405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3294">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新疆铭晖纺织新材料有限公司（经开区）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DC2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69D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56D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9A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1EC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F2D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B4C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0A3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2A6B">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3C2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C06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1AD0">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9B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4A6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D6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EA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F25">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1E02904">
        <w:tblPrEx>
          <w:tblCellMar>
            <w:top w:w="0" w:type="dxa"/>
            <w:left w:w="108" w:type="dxa"/>
            <w:bottom w:w="0" w:type="dxa"/>
            <w:right w:w="108" w:type="dxa"/>
          </w:tblCellMar>
        </w:tblPrEx>
        <w:trPr>
          <w:cantSplit/>
          <w:jc w:val="center"/>
        </w:trPr>
        <w:tc>
          <w:tcPr>
            <w:tcW w:w="1095" w:type="dxa"/>
            <w:vMerge w:val="continue"/>
            <w:tcBorders>
              <w:left w:val="single" w:color="auto" w:sz="4" w:space="0"/>
              <w:bottom w:val="single" w:color="auto" w:sz="4" w:space="0"/>
              <w:right w:val="single" w:color="auto" w:sz="4" w:space="0"/>
            </w:tcBorders>
            <w:shd w:val="clear" w:color="auto" w:fill="auto"/>
            <w:vAlign w:val="center"/>
          </w:tcPr>
          <w:p w14:paraId="3F46125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0E33807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6470">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新疆臻彩印染科技有限公司（经开区）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3C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7A4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A37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90C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5C9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D0E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193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9DE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B34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A2B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0B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3943">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9C0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B74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68F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0A3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4DB2">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14B401B2">
        <w:tblPrEx>
          <w:tblCellMar>
            <w:top w:w="0" w:type="dxa"/>
            <w:left w:w="108" w:type="dxa"/>
            <w:bottom w:w="0" w:type="dxa"/>
            <w:right w:w="108" w:type="dxa"/>
          </w:tblCellMar>
        </w:tblPrEx>
        <w:trPr>
          <w:cantSplit/>
          <w:jc w:val="center"/>
        </w:trPr>
        <w:tc>
          <w:tcPr>
            <w:tcW w:w="1095" w:type="dxa"/>
            <w:vMerge w:val="restart"/>
            <w:tcBorders>
              <w:top w:val="single" w:color="auto" w:sz="4" w:space="0"/>
              <w:left w:val="single" w:color="auto" w:sz="4" w:space="0"/>
              <w:right w:val="single" w:color="auto" w:sz="4" w:space="0"/>
            </w:tcBorders>
            <w:shd w:val="clear" w:color="auto" w:fill="auto"/>
            <w:vAlign w:val="center"/>
          </w:tcPr>
          <w:p w14:paraId="366E6D4D">
            <w:pPr>
              <w:adjustRightInd w:val="0"/>
              <w:snapToGrid w:val="0"/>
              <w:spacing w:line="300" w:lineRule="exact"/>
              <w:jc w:val="center"/>
              <w:rPr>
                <w:rFonts w:ascii="宋体" w:hAnsi="宋体" w:eastAsia="方正仿宋简体"/>
                <w:sz w:val="24"/>
                <w:szCs w:val="24"/>
              </w:rPr>
            </w:pPr>
            <w:r>
              <w:rPr>
                <w:rFonts w:hint="eastAsia" w:ascii="宋体" w:hAnsi="宋体" w:eastAsia="方正仿宋简体" w:cs="方正黑体简体"/>
                <w:color w:val="000000"/>
                <w:kern w:val="0"/>
                <w:sz w:val="24"/>
                <w:szCs w:val="24"/>
              </w:rPr>
              <w:t>四、工贸行业</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BE6754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B19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阿拉尔市盛源果业有限责任公司（经开区）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B16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D1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DCB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117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8D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3145">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8DE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900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D4C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606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F11">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BAF7">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3B8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90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150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668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232B">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重点检查企业</w:t>
            </w:r>
          </w:p>
        </w:tc>
      </w:tr>
      <w:tr w14:paraId="01843AFD">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5DE7079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24102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8DD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阿拉尔市越欣纺织科技有限责任公司（经开区）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70A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40B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D2D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68B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428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A74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6EE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0DA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52A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B4B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42FA">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915">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659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08A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7C2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48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7370">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51C1B99C">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4A92ED79">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69F369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30CA">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新疆昌润纺织科技有限公司（经开区）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42B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7DB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5A5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944F">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5A0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586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F4F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CF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239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B4E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2BF4">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161A">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192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252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A25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A1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745F">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85F2553">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12BC379C">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DBE007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3A7C">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阿拉尔市乐销实业有限公司（经开区）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3F2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BA7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BEE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FA9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EE1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518E">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A61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A55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569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ECE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3FD1">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5D9C">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2E9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F4A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770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09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2873">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0E5D9DC0">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64D256CE">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EC031E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10B2">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新疆天山雪米阿拉尔米业有限责任公司（青松街道）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528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704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52D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2DD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C0EF">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06BD">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7441">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B00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84B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B27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051D">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2879">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C69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920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EF84">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C066">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5FC2">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54B0169">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2DB11CBB">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11BCD980">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229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3F03">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阿拉尔天华阳光新能源电力有限公司（十团）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289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0BD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AA4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24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EDD2">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931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6716">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065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4EE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045D">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9C50">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35EE">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C85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950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CF3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6A1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5FB1">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1F9C63BF">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039D67DD">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18859951">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230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3D4B">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阿拉尔晶科能源有限公司（十团）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783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B4F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542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415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9AE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E4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692A">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DE8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AAF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238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A18">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790D">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FF5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D0B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BED3">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7DD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F96E">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3746AD72">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63AE9C81">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0B6864AE">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231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2E8F">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新疆正宏新材料有限公司（经开区）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70E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5BE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5BB2">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4617">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324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870B">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784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8DB1">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9560">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E3A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2B4B">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6E0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7CEF">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AAC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247C">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88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F794">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46E6AF53">
        <w:tblPrEx>
          <w:tblCellMar>
            <w:top w:w="0" w:type="dxa"/>
            <w:left w:w="108" w:type="dxa"/>
            <w:bottom w:w="0" w:type="dxa"/>
            <w:right w:w="108" w:type="dxa"/>
          </w:tblCellMar>
        </w:tblPrEx>
        <w:trPr>
          <w:cantSplit/>
          <w:jc w:val="center"/>
        </w:trPr>
        <w:tc>
          <w:tcPr>
            <w:tcW w:w="1095" w:type="dxa"/>
            <w:vMerge w:val="continue"/>
            <w:tcBorders>
              <w:left w:val="single" w:color="auto" w:sz="4" w:space="0"/>
              <w:right w:val="single" w:color="auto" w:sz="4" w:space="0"/>
            </w:tcBorders>
            <w:shd w:val="clear" w:color="auto" w:fill="auto"/>
            <w:vAlign w:val="center"/>
          </w:tcPr>
          <w:p w14:paraId="6E5429F6">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11E1F4A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232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B887">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新疆好彩纺织有限公司（经开区）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091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2A6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BBA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6B48">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051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B9EC">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73A7">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046E">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C4E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E543">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EA36">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DA34">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0552">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B198">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968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7F7B">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84FD">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706B0CC4">
        <w:tblPrEx>
          <w:tblCellMar>
            <w:top w:w="0" w:type="dxa"/>
            <w:left w:w="108" w:type="dxa"/>
            <w:bottom w:w="0" w:type="dxa"/>
            <w:right w:w="108" w:type="dxa"/>
          </w:tblCellMar>
        </w:tblPrEx>
        <w:trPr>
          <w:cantSplit/>
          <w:jc w:val="center"/>
        </w:trPr>
        <w:tc>
          <w:tcPr>
            <w:tcW w:w="1095" w:type="dxa"/>
            <w:vMerge w:val="continue"/>
            <w:tcBorders>
              <w:left w:val="single" w:color="auto" w:sz="4" w:space="0"/>
              <w:bottom w:val="single" w:color="auto" w:sz="4" w:space="0"/>
              <w:right w:val="single" w:color="auto" w:sz="4" w:space="0"/>
            </w:tcBorders>
            <w:shd w:val="clear" w:color="auto" w:fill="auto"/>
            <w:vAlign w:val="center"/>
          </w:tcPr>
          <w:p w14:paraId="62CB940F">
            <w:pPr>
              <w:adjustRightInd w:val="0"/>
              <w:snapToGrid w:val="0"/>
              <w:spacing w:line="300" w:lineRule="exact"/>
              <w:jc w:val="center"/>
              <w:rPr>
                <w:rFonts w:ascii="宋体" w:hAnsi="宋体" w:eastAsia="方正仿宋简体"/>
                <w:sz w:val="24"/>
                <w:szCs w:val="24"/>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B373A3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233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3006">
            <w:pPr>
              <w:widowControl/>
              <w:adjustRightInd w:val="0"/>
              <w:snapToGrid w:val="0"/>
              <w:spacing w:line="300" w:lineRule="exac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阿拉尔市华硕纺织有限公司（经开区）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929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6730">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117A">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CBA6">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4F05">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8929">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20B4">
            <w:pPr>
              <w:adjustRightInd w:val="0"/>
              <w:snapToGrid w:val="0"/>
              <w:spacing w:line="300" w:lineRule="exact"/>
              <w:jc w:val="center"/>
              <w:rPr>
                <w:rFonts w:ascii="宋体" w:hAnsi="宋体" w:eastAsia="方正仿宋简体"/>
                <w:sz w:val="24"/>
                <w:szCs w:val="24"/>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E5A9">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7A75">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F67C">
            <w:pPr>
              <w:adjustRightInd w:val="0"/>
              <w:snapToGrid w:val="0"/>
              <w:spacing w:line="300" w:lineRule="exact"/>
              <w:jc w:val="center"/>
              <w:rPr>
                <w:rFonts w:ascii="宋体" w:hAnsi="宋体" w:eastAsia="方正仿宋简体"/>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0392">
            <w:pPr>
              <w:adjustRightInd w:val="0"/>
              <w:snapToGrid w:val="0"/>
              <w:spacing w:line="300" w:lineRule="exact"/>
              <w:jc w:val="center"/>
              <w:rPr>
                <w:rFonts w:ascii="宋体" w:hAnsi="宋体" w:eastAsia="方正仿宋简体"/>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83EF">
            <w:pPr>
              <w:adjustRightInd w:val="0"/>
              <w:snapToGrid w:val="0"/>
              <w:spacing w:line="300" w:lineRule="exact"/>
              <w:jc w:val="center"/>
              <w:rPr>
                <w:rFonts w:ascii="宋体" w:hAnsi="宋体" w:eastAsia="方正仿宋简体"/>
                <w:sz w:val="24"/>
                <w:szCs w:val="24"/>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92AD">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051A">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FB9">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7527">
            <w:pPr>
              <w:widowControl/>
              <w:adjustRightInd w:val="0"/>
              <w:snapToGrid w:val="0"/>
              <w:spacing w:line="300" w:lineRule="exact"/>
              <w:jc w:val="center"/>
              <w:textAlignment w:val="center"/>
              <w:rPr>
                <w:rFonts w:ascii="宋体" w:hAnsi="宋体" w:eastAsia="方正仿宋简体"/>
                <w:sz w:val="24"/>
                <w:szCs w:val="24"/>
              </w:rPr>
            </w:pPr>
            <w:r>
              <w:rPr>
                <w:rFonts w:hint="eastAsia" w:ascii="宋体" w:hAnsi="宋体" w:eastAsia="方正仿宋简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8F8">
            <w:pPr>
              <w:widowControl/>
              <w:adjustRightInd w:val="0"/>
              <w:snapToGrid w:val="0"/>
              <w:spacing w:line="300" w:lineRule="exact"/>
              <w:jc w:val="left"/>
              <w:textAlignment w:val="center"/>
              <w:rPr>
                <w:rFonts w:ascii="宋体" w:hAnsi="宋体" w:eastAsia="方正仿宋简体"/>
                <w:sz w:val="24"/>
                <w:szCs w:val="24"/>
              </w:rPr>
            </w:pPr>
            <w:r>
              <w:rPr>
                <w:rFonts w:hint="eastAsia" w:ascii="宋体" w:hAnsi="宋体" w:eastAsia="方正仿宋简体" w:cs="宋体"/>
                <w:color w:val="000000"/>
                <w:kern w:val="0"/>
                <w:sz w:val="24"/>
                <w:szCs w:val="24"/>
              </w:rPr>
              <w:t>一般检查企业</w:t>
            </w:r>
          </w:p>
        </w:tc>
      </w:tr>
      <w:tr w14:paraId="2045D70B">
        <w:tblPrEx>
          <w:tblCellMar>
            <w:top w:w="0" w:type="dxa"/>
            <w:left w:w="108" w:type="dxa"/>
            <w:bottom w:w="0" w:type="dxa"/>
            <w:right w:w="108" w:type="dxa"/>
          </w:tblCellMar>
        </w:tblPrEx>
        <w:trPr>
          <w:cantSplit/>
          <w:jc w:val="center"/>
        </w:trPr>
        <w:tc>
          <w:tcPr>
            <w:tcW w:w="5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C078">
            <w:pPr>
              <w:widowControl/>
              <w:adjustRightInd w:val="0"/>
              <w:snapToGrid w:val="0"/>
              <w:spacing w:line="300" w:lineRule="exact"/>
              <w:jc w:val="center"/>
              <w:textAlignment w:val="center"/>
              <w:rPr>
                <w:rFonts w:ascii="宋体" w:hAnsi="宋体" w:eastAsia="方正仿宋简体" w:cs="宋体"/>
                <w:b/>
                <w:color w:val="FF0000"/>
                <w:kern w:val="0"/>
                <w:sz w:val="24"/>
                <w:szCs w:val="24"/>
              </w:rPr>
            </w:pPr>
            <w:r>
              <w:rPr>
                <w:rFonts w:hint="eastAsia" w:ascii="宋体" w:hAnsi="宋体" w:eastAsia="方正仿宋简体" w:cs="宋体"/>
                <w:b/>
                <w:color w:val="000000"/>
                <w:kern w:val="0"/>
                <w:sz w:val="24"/>
                <w:szCs w:val="24"/>
              </w:rPr>
              <w:t>小计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B96D">
            <w:pPr>
              <w:widowControl/>
              <w:adjustRightInd w:val="0"/>
              <w:snapToGrid w:val="0"/>
              <w:spacing w:line="300" w:lineRule="exact"/>
              <w:jc w:val="center"/>
              <w:textAlignment w:val="center"/>
              <w:rPr>
                <w:rFonts w:ascii="宋体" w:hAnsi="宋体" w:eastAsia="方正仿宋简体"/>
                <w:b/>
                <w:color w:val="000000"/>
                <w:kern w:val="0"/>
                <w:sz w:val="24"/>
                <w:szCs w:val="24"/>
              </w:rPr>
            </w:pPr>
            <w:r>
              <w:rPr>
                <w:rFonts w:hint="eastAsia" w:ascii="宋体" w:hAnsi="宋体" w:eastAsia="方正仿宋简体"/>
                <w:b/>
                <w:color w:val="000000"/>
                <w:kern w:val="0"/>
                <w:sz w:val="24"/>
                <w:szCs w:val="24"/>
              </w:rPr>
              <w:t>19</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53BB">
            <w:pPr>
              <w:widowControl/>
              <w:adjustRightInd w:val="0"/>
              <w:snapToGrid w:val="0"/>
              <w:spacing w:line="300" w:lineRule="exact"/>
              <w:jc w:val="center"/>
              <w:textAlignment w:val="center"/>
              <w:rPr>
                <w:rFonts w:ascii="宋体" w:hAnsi="宋体" w:eastAsia="方正仿宋简体"/>
                <w:b/>
                <w:sz w:val="24"/>
                <w:szCs w:val="24"/>
              </w:rPr>
            </w:pPr>
            <w:r>
              <w:rPr>
                <w:rFonts w:hint="eastAsia" w:ascii="宋体" w:hAnsi="宋体" w:eastAsia="方正仿宋简体"/>
                <w:b/>
                <w:color w:val="000000"/>
                <w:kern w:val="0"/>
                <w:sz w:val="24"/>
                <w:szCs w:val="24"/>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E49D">
            <w:pPr>
              <w:widowControl/>
              <w:adjustRightInd w:val="0"/>
              <w:snapToGrid w:val="0"/>
              <w:spacing w:line="300" w:lineRule="exact"/>
              <w:jc w:val="center"/>
              <w:textAlignment w:val="center"/>
              <w:rPr>
                <w:rFonts w:ascii="宋体" w:hAnsi="宋体" w:eastAsia="方正仿宋简体"/>
                <w:b/>
                <w:sz w:val="24"/>
                <w:szCs w:val="24"/>
              </w:rPr>
            </w:pPr>
            <w:r>
              <w:rPr>
                <w:rFonts w:hint="eastAsia" w:ascii="宋体" w:hAnsi="宋体" w:eastAsia="方正仿宋简体"/>
                <w:b/>
                <w:color w:val="000000"/>
                <w:kern w:val="0"/>
                <w:sz w:val="24"/>
                <w:szCs w:val="24"/>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C3C9">
            <w:pPr>
              <w:widowControl/>
              <w:adjustRightInd w:val="0"/>
              <w:snapToGrid w:val="0"/>
              <w:spacing w:line="300" w:lineRule="exact"/>
              <w:jc w:val="center"/>
              <w:textAlignment w:val="center"/>
              <w:rPr>
                <w:rFonts w:ascii="宋体" w:hAnsi="宋体" w:eastAsia="方正仿宋简体"/>
                <w:b/>
                <w:sz w:val="24"/>
                <w:szCs w:val="24"/>
              </w:rPr>
            </w:pPr>
            <w:r>
              <w:rPr>
                <w:rFonts w:hint="eastAsia" w:ascii="宋体" w:hAnsi="宋体" w:eastAsia="方正仿宋简体"/>
                <w:b/>
                <w:color w:val="000000"/>
                <w:kern w:val="0"/>
                <w:sz w:val="24"/>
                <w:szCs w:val="24"/>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D9CD">
            <w:pPr>
              <w:widowControl/>
              <w:adjustRightInd w:val="0"/>
              <w:snapToGrid w:val="0"/>
              <w:spacing w:line="300" w:lineRule="exact"/>
              <w:jc w:val="center"/>
              <w:textAlignment w:val="center"/>
              <w:rPr>
                <w:rFonts w:ascii="宋体" w:hAnsi="宋体" w:eastAsia="方正仿宋简体"/>
                <w:b/>
                <w:color w:val="FF0000"/>
                <w:kern w:val="0"/>
                <w:sz w:val="24"/>
                <w:szCs w:val="24"/>
              </w:rPr>
            </w:pPr>
            <w:r>
              <w:rPr>
                <w:rFonts w:hint="eastAsia" w:ascii="宋体" w:hAnsi="宋体" w:eastAsia="方正仿宋简体"/>
                <w:b/>
                <w:color w:val="000000"/>
                <w:kern w:val="0"/>
                <w:sz w:val="24"/>
                <w:szCs w:val="24"/>
              </w:rPr>
              <w:t>25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1F2A">
            <w:pPr>
              <w:widowControl/>
              <w:adjustRightInd w:val="0"/>
              <w:snapToGrid w:val="0"/>
              <w:spacing w:line="300" w:lineRule="exact"/>
              <w:jc w:val="center"/>
              <w:textAlignment w:val="center"/>
              <w:rPr>
                <w:rFonts w:ascii="宋体" w:hAnsi="宋体" w:eastAsia="方正仿宋简体"/>
                <w:b/>
                <w:color w:val="000000"/>
                <w:kern w:val="0"/>
                <w:sz w:val="24"/>
                <w:szCs w:val="24"/>
              </w:rPr>
            </w:pPr>
            <w:r>
              <w:rPr>
                <w:rFonts w:hint="eastAsia" w:ascii="宋体" w:hAnsi="宋体" w:eastAsia="方正仿宋简体"/>
                <w:b/>
                <w:color w:val="000000"/>
                <w:kern w:val="0"/>
                <w:sz w:val="24"/>
                <w:szCs w:val="24"/>
              </w:rPr>
              <w:t>30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23A5">
            <w:pPr>
              <w:widowControl/>
              <w:adjustRightInd w:val="0"/>
              <w:snapToGrid w:val="0"/>
              <w:spacing w:line="300" w:lineRule="exact"/>
              <w:jc w:val="center"/>
              <w:textAlignment w:val="center"/>
              <w:rPr>
                <w:rFonts w:ascii="宋体" w:hAnsi="宋体" w:eastAsia="方正仿宋简体"/>
                <w:b/>
                <w:sz w:val="24"/>
                <w:szCs w:val="24"/>
              </w:rPr>
            </w:pPr>
            <w:r>
              <w:rPr>
                <w:rFonts w:hint="eastAsia" w:ascii="宋体" w:hAnsi="宋体" w:eastAsia="方正仿宋简体"/>
                <w:b/>
                <w:color w:val="000000"/>
                <w:kern w:val="0"/>
                <w:sz w:val="24"/>
                <w:szCs w:val="24"/>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885E">
            <w:pPr>
              <w:widowControl/>
              <w:adjustRightInd w:val="0"/>
              <w:snapToGrid w:val="0"/>
              <w:spacing w:line="300" w:lineRule="exact"/>
              <w:jc w:val="center"/>
              <w:textAlignment w:val="center"/>
              <w:rPr>
                <w:rFonts w:ascii="宋体" w:hAnsi="宋体" w:eastAsia="方正仿宋简体"/>
                <w:b/>
                <w:sz w:val="24"/>
                <w:szCs w:val="24"/>
              </w:rPr>
            </w:pPr>
            <w:r>
              <w:rPr>
                <w:rFonts w:hint="eastAsia" w:ascii="宋体" w:hAnsi="宋体" w:eastAsia="方正仿宋简体"/>
                <w:b/>
                <w:color w:val="000000"/>
                <w:kern w:val="0"/>
                <w:sz w:val="24"/>
                <w:szCs w:val="24"/>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9C9E">
            <w:pPr>
              <w:widowControl/>
              <w:adjustRightInd w:val="0"/>
              <w:snapToGrid w:val="0"/>
              <w:spacing w:line="300" w:lineRule="exact"/>
              <w:jc w:val="center"/>
              <w:textAlignment w:val="center"/>
              <w:rPr>
                <w:rFonts w:ascii="宋体" w:hAnsi="宋体" w:eastAsia="方正仿宋简体"/>
                <w:b/>
                <w:sz w:val="24"/>
                <w:szCs w:val="24"/>
              </w:rPr>
            </w:pPr>
            <w:r>
              <w:rPr>
                <w:rFonts w:hint="eastAsia" w:ascii="宋体" w:hAnsi="宋体" w:eastAsia="方正仿宋简体"/>
                <w:b/>
                <w:color w:val="000000"/>
                <w:kern w:val="0"/>
                <w:sz w:val="24"/>
                <w:szCs w:val="24"/>
              </w:rPr>
              <w:t>43</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E476">
            <w:pPr>
              <w:widowControl/>
              <w:adjustRightInd w:val="0"/>
              <w:snapToGrid w:val="0"/>
              <w:spacing w:line="300" w:lineRule="exact"/>
              <w:jc w:val="center"/>
              <w:textAlignment w:val="center"/>
              <w:rPr>
                <w:rFonts w:ascii="宋体" w:hAnsi="宋体" w:eastAsia="方正仿宋简体"/>
                <w:b/>
                <w:sz w:val="24"/>
                <w:szCs w:val="24"/>
              </w:rPr>
            </w:pPr>
            <w:r>
              <w:rPr>
                <w:rFonts w:hint="eastAsia" w:ascii="宋体" w:hAnsi="宋体" w:eastAsia="方正仿宋简体"/>
                <w:b/>
                <w:color w:val="000000"/>
                <w:kern w:val="0"/>
                <w:sz w:val="24"/>
                <w:szCs w:val="24"/>
              </w:rPr>
              <w:t>39</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157F">
            <w:pPr>
              <w:widowControl/>
              <w:adjustRightInd w:val="0"/>
              <w:snapToGrid w:val="0"/>
              <w:spacing w:line="300" w:lineRule="exact"/>
              <w:jc w:val="center"/>
              <w:textAlignment w:val="center"/>
              <w:rPr>
                <w:rFonts w:ascii="宋体" w:hAnsi="宋体" w:eastAsia="方正仿宋简体"/>
                <w:b/>
                <w:sz w:val="24"/>
                <w:szCs w:val="24"/>
              </w:rPr>
            </w:pPr>
            <w:r>
              <w:rPr>
                <w:rFonts w:hint="eastAsia" w:ascii="宋体" w:hAnsi="宋体" w:eastAsia="方正仿宋简体"/>
                <w:b/>
                <w:color w:val="000000"/>
                <w:kern w:val="0"/>
                <w:sz w:val="24"/>
                <w:szCs w:val="24"/>
              </w:rPr>
              <w:t>34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C626">
            <w:pPr>
              <w:widowControl/>
              <w:adjustRightInd w:val="0"/>
              <w:snapToGrid w:val="0"/>
              <w:spacing w:line="300" w:lineRule="exact"/>
              <w:jc w:val="center"/>
              <w:textAlignment w:val="center"/>
              <w:rPr>
                <w:rFonts w:ascii="宋体" w:hAnsi="宋体" w:eastAsia="方正仿宋简体"/>
                <w:b/>
                <w:sz w:val="24"/>
                <w:szCs w:val="24"/>
              </w:rPr>
            </w:pPr>
            <w:r>
              <w:rPr>
                <w:rFonts w:hint="eastAsia" w:ascii="宋体" w:hAnsi="宋体" w:eastAsia="方正仿宋简体"/>
                <w:b/>
                <w:color w:val="000000"/>
                <w:kern w:val="0"/>
                <w:sz w:val="24"/>
                <w:szCs w:val="24"/>
              </w:rPr>
              <w:t>33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B041">
            <w:pPr>
              <w:widowControl/>
              <w:adjustRightInd w:val="0"/>
              <w:snapToGrid w:val="0"/>
              <w:spacing w:line="300" w:lineRule="exact"/>
              <w:jc w:val="center"/>
              <w:textAlignment w:val="center"/>
              <w:rPr>
                <w:rFonts w:ascii="宋体" w:hAnsi="宋体" w:eastAsia="方正仿宋简体"/>
                <w:b/>
                <w:color w:val="FF0000"/>
                <w:kern w:val="0"/>
                <w:sz w:val="24"/>
                <w:szCs w:val="24"/>
              </w:rPr>
            </w:pPr>
            <w:r>
              <w:rPr>
                <w:rFonts w:hint="eastAsia" w:ascii="宋体" w:hAnsi="宋体" w:eastAsia="方正仿宋简体"/>
                <w:b/>
                <w:color w:val="000000"/>
                <w:kern w:val="0"/>
                <w:sz w:val="24"/>
                <w:szCs w:val="24"/>
              </w:rPr>
              <w:t>352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A7FA">
            <w:pPr>
              <w:widowControl/>
              <w:adjustRightInd w:val="0"/>
              <w:snapToGrid w:val="0"/>
              <w:spacing w:line="300" w:lineRule="exact"/>
              <w:jc w:val="center"/>
              <w:textAlignment w:val="center"/>
              <w:rPr>
                <w:rFonts w:ascii="宋体" w:hAnsi="宋体" w:eastAsia="方正仿宋简体"/>
                <w:b/>
                <w:color w:val="FF0000"/>
                <w:kern w:val="0"/>
                <w:sz w:val="24"/>
                <w:szCs w:val="24"/>
              </w:rPr>
            </w:pPr>
            <w:r>
              <w:rPr>
                <w:rFonts w:hint="eastAsia" w:ascii="宋体" w:hAnsi="宋体" w:eastAsia="方正仿宋简体"/>
                <w:b/>
                <w:color w:val="000000"/>
                <w:kern w:val="0"/>
                <w:sz w:val="24"/>
                <w:szCs w:val="24"/>
              </w:rPr>
              <w:t>335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AA0E">
            <w:pPr>
              <w:widowControl/>
              <w:adjustRightInd w:val="0"/>
              <w:snapToGrid w:val="0"/>
              <w:spacing w:line="300" w:lineRule="exact"/>
              <w:jc w:val="center"/>
              <w:textAlignment w:val="center"/>
              <w:rPr>
                <w:rFonts w:ascii="宋体" w:hAnsi="宋体" w:eastAsia="方正仿宋简体"/>
                <w:b/>
                <w:color w:val="FF0000"/>
                <w:kern w:val="0"/>
                <w:sz w:val="24"/>
                <w:szCs w:val="24"/>
              </w:rPr>
            </w:pPr>
            <w:r>
              <w:rPr>
                <w:rFonts w:hint="eastAsia" w:ascii="宋体" w:hAnsi="宋体" w:eastAsia="方正仿宋简体"/>
                <w:b/>
                <w:color w:val="000000"/>
                <w:kern w:val="0"/>
                <w:sz w:val="24"/>
                <w:szCs w:val="24"/>
              </w:rPr>
              <w:t>603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D3A2">
            <w:pPr>
              <w:widowControl/>
              <w:adjustRightInd w:val="0"/>
              <w:snapToGrid w:val="0"/>
              <w:spacing w:line="300" w:lineRule="exact"/>
              <w:jc w:val="center"/>
              <w:textAlignment w:val="center"/>
              <w:rPr>
                <w:rFonts w:ascii="宋体" w:hAnsi="宋体" w:eastAsia="方正仿宋简体"/>
                <w:b/>
                <w:color w:val="FF0000"/>
                <w:kern w:val="0"/>
                <w:sz w:val="24"/>
                <w:szCs w:val="24"/>
              </w:rPr>
            </w:pPr>
            <w:r>
              <w:rPr>
                <w:rFonts w:hint="eastAsia" w:ascii="宋体" w:hAnsi="宋体" w:eastAsia="方正仿宋简体"/>
                <w:b/>
                <w:color w:val="000000"/>
                <w:kern w:val="0"/>
                <w:sz w:val="24"/>
                <w:szCs w:val="24"/>
              </w:rPr>
              <w:t>1364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C783">
            <w:pPr>
              <w:widowControl/>
              <w:adjustRightInd w:val="0"/>
              <w:snapToGrid w:val="0"/>
              <w:spacing w:line="300" w:lineRule="exact"/>
              <w:jc w:val="left"/>
              <w:textAlignment w:val="center"/>
              <w:rPr>
                <w:rFonts w:ascii="宋体" w:hAnsi="宋体" w:eastAsia="方正仿宋简体" w:cs="宋体"/>
                <w:b/>
                <w:color w:val="FF0000"/>
                <w:kern w:val="0"/>
                <w:sz w:val="24"/>
                <w:szCs w:val="24"/>
              </w:rPr>
            </w:pPr>
          </w:p>
        </w:tc>
      </w:tr>
    </w:tbl>
    <w:p w14:paraId="224BC769">
      <w:pPr>
        <w:pStyle w:val="6"/>
        <w:ind w:left="0" w:leftChars="0" w:firstLine="0" w:firstLineChars="0"/>
        <w:rPr>
          <w:rFonts w:hint="default" w:ascii="宋体" w:hAnsi="宋体" w:eastAsia="方正仿宋简体" w:cs="方正仿宋简体"/>
          <w:spacing w:val="0"/>
          <w:sz w:val="32"/>
          <w:szCs w:val="32"/>
          <w:lang w:val="en-US" w:eastAsia="zh-CN"/>
        </w:rPr>
      </w:pPr>
    </w:p>
    <w:sectPr>
      <w:headerReference r:id="rId7" w:type="default"/>
      <w:footerReference r:id="rId8" w:type="default"/>
      <w:pgSz w:w="16838" w:h="11906" w:orient="landscape"/>
      <w:pgMar w:top="1587" w:right="2098" w:bottom="1474" w:left="1984" w:header="794"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73DCBA-C913-4F9B-B588-C00DA3F1C5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46E0660-1083-411D-B580-3D5AADD31612}"/>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6AC66EF2-6C53-49DD-A0B0-4BE200264EC4}"/>
  </w:font>
  <w:font w:name="方正小标宋简体">
    <w:panose1 w:val="02000000000000000000"/>
    <w:charset w:val="86"/>
    <w:family w:val="auto"/>
    <w:pitch w:val="default"/>
    <w:sig w:usb0="00000001" w:usb1="080E0000" w:usb2="00000000" w:usb3="00000000" w:csb0="00040000" w:csb1="00000000"/>
    <w:embedRegular r:id="rId4" w:fontKey="{F98AD006-ADDB-4A06-BD53-A7CDD58E7290}"/>
  </w:font>
  <w:font w:name="方正楷体简体">
    <w:panose1 w:val="02000000000000000000"/>
    <w:charset w:val="86"/>
    <w:family w:val="auto"/>
    <w:pitch w:val="default"/>
    <w:sig w:usb0="A00002BF" w:usb1="184F6CFA" w:usb2="00000012" w:usb3="00000000" w:csb0="00040001" w:csb1="00000000"/>
    <w:embedRegular r:id="rId5" w:fontKey="{5DA8DA0C-7A58-4804-8E85-2A13A5B85F8D}"/>
  </w:font>
  <w:font w:name="方正黑体简体">
    <w:panose1 w:val="02000000000000000000"/>
    <w:charset w:val="86"/>
    <w:family w:val="auto"/>
    <w:pitch w:val="default"/>
    <w:sig w:usb0="A00002BF" w:usb1="184F6CFA" w:usb2="00000012" w:usb3="00000000" w:csb0="00040001" w:csb1="00000000"/>
    <w:embedRegular r:id="rId6" w:fontKey="{E4ED9E29-D54D-46EA-AD19-2A45EC74EA82}"/>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0560">
    <w:pPr>
      <w:widowControl w:val="0"/>
      <w:tabs>
        <w:tab w:val="center" w:pos="4539"/>
        <w:tab w:val="left" w:pos="7307"/>
      </w:tabs>
      <w:snapToGrid w:val="0"/>
      <w:jc w:val="left"/>
      <w:rPr>
        <w:rFonts w:hint="eastAsia"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935E73">
                          <w:pPr>
                            <w:widowControl w:val="0"/>
                            <w:snapToGrid w:val="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72935E73">
                    <w:pPr>
                      <w:widowControl w:val="0"/>
                      <w:snapToGrid w:val="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E445">
    <w:pPr>
      <w:pStyle w:val="4"/>
      <w:wordWrap w:val="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9825D">
                          <w:pPr>
                            <w:pStyle w:val="4"/>
                            <w:wordWrap w:val="0"/>
                            <w:jc w:val="right"/>
                          </w:pP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fldChar w:fldCharType="begin"/>
                          </w:r>
                          <w:r>
                            <w:rPr>
                              <w:rFonts w:hint="eastAsia" w:asciiTheme="minorEastAsia" w:hAnsiTheme="minorEastAsia" w:eastAsiaTheme="minorEastAsia"/>
                              <w:kern w:val="0"/>
                              <w:sz w:val="28"/>
                              <w:szCs w:val="28"/>
                            </w:rPr>
                            <w:instrText xml:space="preserve"> PAGE </w:instrText>
                          </w:r>
                          <w:r>
                            <w:rPr>
                              <w:rFonts w:hint="eastAsia"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rPr>
                            <w:t>3</w:t>
                          </w:r>
                          <w:r>
                            <w:rPr>
                              <w:rFonts w:hint="eastAsia" w:asciiTheme="minorEastAsia" w:hAnsiTheme="minorEastAsia" w:eastAsiaTheme="minorEastAsia"/>
                              <w:kern w:val="0"/>
                              <w:sz w:val="28"/>
                              <w:szCs w:val="28"/>
                            </w:rPr>
                            <w:fldChar w:fldCharType="end"/>
                          </w:r>
                          <w:r>
                            <w:rPr>
                              <w:rFonts w:hint="eastAsia" w:asciiTheme="minorEastAsia" w:hAnsiTheme="minorEastAsia" w:eastAsiaTheme="minorEastAsia"/>
                              <w:kern w:val="0"/>
                              <w:sz w:val="28"/>
                              <w:szCs w:val="28"/>
                            </w:rPr>
                            <w:t xml:space="preserve"> — </w:t>
                          </w:r>
                          <w:r>
                            <w:rPr>
                              <w:rFonts w:hint="eastAsia" w:asciiTheme="minorEastAsia" w:hAnsiTheme="minorEastAsia"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59825D">
                    <w:pPr>
                      <w:pStyle w:val="4"/>
                      <w:wordWrap w:val="0"/>
                      <w:jc w:val="right"/>
                    </w:pP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fldChar w:fldCharType="begin"/>
                    </w:r>
                    <w:r>
                      <w:rPr>
                        <w:rFonts w:hint="eastAsia" w:asciiTheme="minorEastAsia" w:hAnsiTheme="minorEastAsia" w:eastAsiaTheme="minorEastAsia"/>
                        <w:kern w:val="0"/>
                        <w:sz w:val="28"/>
                        <w:szCs w:val="28"/>
                      </w:rPr>
                      <w:instrText xml:space="preserve"> PAGE </w:instrText>
                    </w:r>
                    <w:r>
                      <w:rPr>
                        <w:rFonts w:hint="eastAsia"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rPr>
                      <w:t>3</w:t>
                    </w:r>
                    <w:r>
                      <w:rPr>
                        <w:rFonts w:hint="eastAsia" w:asciiTheme="minorEastAsia" w:hAnsiTheme="minorEastAsia" w:eastAsiaTheme="minorEastAsia"/>
                        <w:kern w:val="0"/>
                        <w:sz w:val="28"/>
                        <w:szCs w:val="28"/>
                      </w:rPr>
                      <w:fldChar w:fldCharType="end"/>
                    </w:r>
                    <w:r>
                      <w:rPr>
                        <w:rFonts w:hint="eastAsia" w:asciiTheme="minorEastAsia" w:hAnsiTheme="minorEastAsia" w:eastAsiaTheme="minorEastAsia"/>
                        <w:kern w:val="0"/>
                        <w:sz w:val="28"/>
                        <w:szCs w:val="28"/>
                      </w:rPr>
                      <w:t xml:space="preserve"> — </w:t>
                    </w:r>
                    <w:r>
                      <w:rPr>
                        <w:rFonts w:hint="eastAsia" w:asciiTheme="minorEastAsia" w:hAnsiTheme="minorEastAsia" w:eastAsia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D592">
    <w:pPr>
      <w:pStyle w:val="4"/>
      <w:ind w:firstLine="180" w:firstLineChars="100"/>
      <w:rPr>
        <w:rFonts w:asciiTheme="minorEastAsia" w:hAnsiTheme="minorEastAsia" w:eastAsiaTheme="minor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DBF3A">
                          <w:pPr>
                            <w:pStyle w:val="4"/>
                            <w:ind w:firstLine="280" w:firstLineChars="100"/>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fldChar w:fldCharType="begin"/>
                          </w:r>
                          <w:r>
                            <w:rPr>
                              <w:rStyle w:val="10"/>
                              <w:rFonts w:hint="eastAsia" w:asciiTheme="minorEastAsia" w:hAnsiTheme="minorEastAsia" w:eastAsiaTheme="minorEastAsia"/>
                              <w:sz w:val="28"/>
                              <w:szCs w:val="28"/>
                            </w:rPr>
                            <w:instrText xml:space="preserve"> PAGE </w:instrText>
                          </w:r>
                          <w:r>
                            <w:rPr>
                              <w:rFonts w:hint="eastAsia" w:asciiTheme="minorEastAsia" w:hAnsiTheme="minorEastAsia" w:eastAsiaTheme="minorEastAsia"/>
                              <w:sz w:val="28"/>
                              <w:szCs w:val="28"/>
                            </w:rPr>
                            <w:fldChar w:fldCharType="separate"/>
                          </w:r>
                          <w:r>
                            <w:rPr>
                              <w:rStyle w:val="10"/>
                              <w:rFonts w:asciiTheme="minorEastAsia" w:hAnsiTheme="minorEastAsia" w:eastAsiaTheme="minorEastAsia"/>
                              <w:sz w:val="28"/>
                              <w:szCs w:val="28"/>
                            </w:rPr>
                            <w:t>2</w:t>
                          </w:r>
                          <w:r>
                            <w:rPr>
                              <w:rFonts w:hint="eastAsia" w:asciiTheme="minorEastAsia" w:hAnsiTheme="minorEastAsia" w:eastAsiaTheme="minorEastAsia"/>
                              <w:sz w:val="28"/>
                              <w:szCs w:val="28"/>
                            </w:rPr>
                            <w:fldChar w:fldCharType="end"/>
                          </w:r>
                          <w:r>
                            <w:rPr>
                              <w:rStyle w:val="10"/>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CBDBF3A">
                    <w:pPr>
                      <w:pStyle w:val="4"/>
                      <w:ind w:firstLine="280" w:firstLineChars="100"/>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fldChar w:fldCharType="begin"/>
                    </w:r>
                    <w:r>
                      <w:rPr>
                        <w:rStyle w:val="10"/>
                        <w:rFonts w:hint="eastAsia" w:asciiTheme="minorEastAsia" w:hAnsiTheme="minorEastAsia" w:eastAsiaTheme="minorEastAsia"/>
                        <w:sz w:val="28"/>
                        <w:szCs w:val="28"/>
                      </w:rPr>
                      <w:instrText xml:space="preserve"> PAGE </w:instrText>
                    </w:r>
                    <w:r>
                      <w:rPr>
                        <w:rFonts w:hint="eastAsia" w:asciiTheme="minorEastAsia" w:hAnsiTheme="minorEastAsia" w:eastAsiaTheme="minorEastAsia"/>
                        <w:sz w:val="28"/>
                        <w:szCs w:val="28"/>
                      </w:rPr>
                      <w:fldChar w:fldCharType="separate"/>
                    </w:r>
                    <w:r>
                      <w:rPr>
                        <w:rStyle w:val="10"/>
                        <w:rFonts w:asciiTheme="minorEastAsia" w:hAnsiTheme="minorEastAsia" w:eastAsiaTheme="minorEastAsia"/>
                        <w:sz w:val="28"/>
                        <w:szCs w:val="28"/>
                      </w:rPr>
                      <w:t>2</w:t>
                    </w:r>
                    <w:r>
                      <w:rPr>
                        <w:rFonts w:hint="eastAsia" w:asciiTheme="minorEastAsia" w:hAnsiTheme="minorEastAsia" w:eastAsiaTheme="minorEastAsia"/>
                        <w:sz w:val="28"/>
                        <w:szCs w:val="28"/>
                      </w:rPr>
                      <w:fldChar w:fldCharType="end"/>
                    </w:r>
                    <w:r>
                      <w:rPr>
                        <w:rStyle w:val="10"/>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35EA">
    <w:pPr>
      <w:pStyle w:val="4"/>
      <w:ind w:right="360" w:firstLine="360"/>
      <w:rPr>
        <w:rFonts w:asciiTheme="minorEastAsia" w:hAnsiTheme="minorEastAsia" w:eastAsiaTheme="min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8B40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A8B40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9CA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57170">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657170">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7452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mM1ZDRmZWNkYmU0OTRkMDM4YzhhMjhiNWVjNDgifQ=="/>
  </w:docVars>
  <w:rsids>
    <w:rsidRoot w:val="00172A27"/>
    <w:rsid w:val="00512B04"/>
    <w:rsid w:val="039D20C8"/>
    <w:rsid w:val="03F74E41"/>
    <w:rsid w:val="04B74274"/>
    <w:rsid w:val="05A14044"/>
    <w:rsid w:val="07D464D5"/>
    <w:rsid w:val="08677D27"/>
    <w:rsid w:val="09C72878"/>
    <w:rsid w:val="0B77014A"/>
    <w:rsid w:val="0DF2565E"/>
    <w:rsid w:val="0EDA127F"/>
    <w:rsid w:val="1110295A"/>
    <w:rsid w:val="115B7E80"/>
    <w:rsid w:val="120B3EBE"/>
    <w:rsid w:val="13275587"/>
    <w:rsid w:val="14F12E0D"/>
    <w:rsid w:val="16FB223E"/>
    <w:rsid w:val="1820167D"/>
    <w:rsid w:val="18932E60"/>
    <w:rsid w:val="1BE90D8D"/>
    <w:rsid w:val="1DCE7C4E"/>
    <w:rsid w:val="1EDE6B00"/>
    <w:rsid w:val="1F186199"/>
    <w:rsid w:val="206B4E99"/>
    <w:rsid w:val="20F135EF"/>
    <w:rsid w:val="251109DA"/>
    <w:rsid w:val="29AC574B"/>
    <w:rsid w:val="2A0911D4"/>
    <w:rsid w:val="386906E7"/>
    <w:rsid w:val="3CAE79F0"/>
    <w:rsid w:val="3EA90890"/>
    <w:rsid w:val="3F0C234D"/>
    <w:rsid w:val="414C18FC"/>
    <w:rsid w:val="425F21FD"/>
    <w:rsid w:val="434B2CF6"/>
    <w:rsid w:val="437D02F7"/>
    <w:rsid w:val="457B3436"/>
    <w:rsid w:val="47FF4413"/>
    <w:rsid w:val="4A1908CF"/>
    <w:rsid w:val="4BE03F9A"/>
    <w:rsid w:val="4E7B5501"/>
    <w:rsid w:val="53C83DB4"/>
    <w:rsid w:val="54BB0CF3"/>
    <w:rsid w:val="54D81A0C"/>
    <w:rsid w:val="54EF0E8F"/>
    <w:rsid w:val="55E75242"/>
    <w:rsid w:val="6048624F"/>
    <w:rsid w:val="60712438"/>
    <w:rsid w:val="61A170E7"/>
    <w:rsid w:val="628C29A0"/>
    <w:rsid w:val="62907CB5"/>
    <w:rsid w:val="62CF10B9"/>
    <w:rsid w:val="62EB40EB"/>
    <w:rsid w:val="66812D82"/>
    <w:rsid w:val="67233807"/>
    <w:rsid w:val="693D1781"/>
    <w:rsid w:val="6AB853DB"/>
    <w:rsid w:val="6CE06343"/>
    <w:rsid w:val="6DA30CC2"/>
    <w:rsid w:val="706665CD"/>
    <w:rsid w:val="71812545"/>
    <w:rsid w:val="71E23E78"/>
    <w:rsid w:val="72D372A9"/>
    <w:rsid w:val="72DA176F"/>
    <w:rsid w:val="76B226BA"/>
    <w:rsid w:val="77B02549"/>
    <w:rsid w:val="78A80952"/>
    <w:rsid w:val="79556A90"/>
    <w:rsid w:val="7B450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0" w:after="120"/>
    </w:pPr>
  </w:style>
  <w:style w:type="paragraph" w:styleId="3">
    <w:name w:val="Body Text Indent"/>
    <w:basedOn w:val="1"/>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autoRedefine/>
    <w:unhideWhenUsed/>
    <w:qFormat/>
    <w:uiPriority w:val="99"/>
    <w:pPr>
      <w:ind w:firstLine="420" w:firstLineChars="200"/>
    </w:p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font0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0"/>
      <w:szCs w:val="20"/>
      <w:u w:val="none"/>
    </w:rPr>
  </w:style>
  <w:style w:type="character" w:customStyle="1" w:styleId="13">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9661</Words>
  <Characters>10351</Characters>
  <Lines>0</Lines>
  <Paragraphs>0</Paragraphs>
  <TotalTime>0</TotalTime>
  <ScaleCrop>false</ScaleCrop>
  <LinksUpToDate>false</LinksUpToDate>
  <CharactersWithSpaces>10505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zzc</dc:creator>
  <cp:lastModifiedBy>晚风吹</cp:lastModifiedBy>
  <cp:lastPrinted>2025-01-10T03:26:00Z</cp:lastPrinted>
  <dcterms:modified xsi:type="dcterms:W3CDTF">2025-05-13T06:47:37Z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5408407_cloud</vt:lpwstr>
  </property>
  <property fmtid="{D5CDD505-2E9C-101B-9397-08002B2CF9AE}" pid="4" name="ICV">
    <vt:lpwstr>468F5A5284E445F2879733967B4B7717</vt:lpwstr>
  </property>
  <property fmtid="{D5CDD505-2E9C-101B-9397-08002B2CF9AE}" pid="5" name="KSOTemplateDocerSaveRecord">
    <vt:lpwstr>eyJoZGlkIjoiMTFmMDZiNWIzZmM3ODNlNjkwNWYxMDNkMWZmODRiZGIiLCJ1c2VySWQiOiIxMDI4MjM3NjcwIn0=</vt:lpwstr>
  </property>
</Properties>
</file>