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ind w:right="-113" w:rightChars="-54"/>
        <w:jc w:val="left"/>
        <w:rPr>
          <w:rFonts w:hint="eastAsia" w:ascii="方正黑体简体" w:hAnsi="方正黑体简体" w:eastAsia="方正黑体简体" w:cs="方正黑体简体"/>
          <w:spacing w:val="-2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-20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pacing w:val="-20"/>
          <w:sz w:val="32"/>
          <w:szCs w:val="32"/>
          <w:lang w:val="en-US" w:eastAsia="zh-CN"/>
        </w:rPr>
        <w:t>1</w:t>
      </w:r>
    </w:p>
    <w:p>
      <w:pPr>
        <w:pStyle w:val="8"/>
        <w:spacing w:line="560" w:lineRule="exact"/>
        <w:ind w:right="-113" w:rightChars="-54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pacing w:val="-34"/>
          <w:sz w:val="44"/>
          <w:szCs w:val="44"/>
        </w:rPr>
        <w:t>第一师阿拉尔市</w:t>
      </w:r>
      <w:r>
        <w:rPr>
          <w:rFonts w:hint="eastAsia" w:ascii="方正小标宋简体" w:hAnsi="方正小标宋简体" w:eastAsia="方正小标宋简体"/>
          <w:spacing w:val="-34"/>
          <w:sz w:val="44"/>
          <w:szCs w:val="44"/>
          <w:lang w:eastAsia="zh-CN"/>
        </w:rPr>
        <w:t>危险化学品企业重大危险源包保责任人</w:t>
      </w:r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工伤预防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能力提升培训工程</w:t>
      </w:r>
      <w:r>
        <w:rPr>
          <w:rFonts w:hint="eastAsia" w:ascii="方正小标宋简体" w:hAnsi="方正小标宋简体" w:eastAsia="方正小标宋简体"/>
          <w:sz w:val="44"/>
          <w:szCs w:val="44"/>
        </w:rPr>
        <w:t>项目申请表</w:t>
      </w:r>
    </w:p>
    <w:p>
      <w:pPr>
        <w:pStyle w:val="8"/>
        <w:spacing w:line="560" w:lineRule="exact"/>
        <w:ind w:right="-113" w:rightChars="-54"/>
        <w:rPr>
          <w:rFonts w:hint="eastAsia" w:ascii="方正仿宋简体" w:hAnsi="仿宋" w:eastAsia="方正仿宋简体"/>
          <w:sz w:val="28"/>
          <w:szCs w:val="28"/>
        </w:rPr>
      </w:pPr>
      <w:r>
        <w:rPr>
          <w:rFonts w:hint="eastAsia" w:ascii="方正仿宋简体" w:hAnsi="仿宋" w:eastAsia="方正仿宋简体"/>
          <w:sz w:val="28"/>
          <w:szCs w:val="28"/>
        </w:rPr>
        <w:t xml:space="preserve">单位名称（盖章）：           </w:t>
      </w:r>
      <w:r>
        <w:rPr>
          <w:rFonts w:ascii="方正仿宋简体" w:hAnsi="仿宋" w:eastAsia="方正仿宋简体"/>
          <w:sz w:val="28"/>
          <w:szCs w:val="28"/>
        </w:rPr>
        <w:t xml:space="preserve">          </w:t>
      </w:r>
      <w:r>
        <w:rPr>
          <w:rFonts w:hint="eastAsia" w:ascii="方正仿宋简体" w:hAnsi="仿宋" w:eastAsia="方正仿宋简体"/>
          <w:sz w:val="28"/>
          <w:szCs w:val="28"/>
        </w:rPr>
        <w:t xml:space="preserve">     填报日期：</w:t>
      </w:r>
    </w:p>
    <w:tbl>
      <w:tblPr>
        <w:tblStyle w:val="4"/>
        <w:tblW w:w="986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3022"/>
        <w:gridCol w:w="2869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8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申报机构</w:t>
            </w:r>
          </w:p>
        </w:tc>
        <w:tc>
          <w:tcPr>
            <w:tcW w:w="302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机构代码</w:t>
            </w:r>
          </w:p>
        </w:tc>
        <w:tc>
          <w:tcPr>
            <w:tcW w:w="1888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8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/>
                <w:sz w:val="28"/>
                <w:szCs w:val="28"/>
              </w:rPr>
              <w:t>项目名称</w:t>
            </w:r>
          </w:p>
        </w:tc>
        <w:tc>
          <w:tcPr>
            <w:tcW w:w="302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成立年限</w:t>
            </w:r>
          </w:p>
        </w:tc>
        <w:tc>
          <w:tcPr>
            <w:tcW w:w="1888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8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主管部门</w:t>
            </w:r>
          </w:p>
        </w:tc>
        <w:tc>
          <w:tcPr>
            <w:tcW w:w="302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所属行业</w:t>
            </w:r>
          </w:p>
        </w:tc>
        <w:tc>
          <w:tcPr>
            <w:tcW w:w="1888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8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单位类型</w:t>
            </w:r>
          </w:p>
        </w:tc>
        <w:tc>
          <w:tcPr>
            <w:tcW w:w="302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业务范围</w:t>
            </w:r>
          </w:p>
        </w:tc>
        <w:tc>
          <w:tcPr>
            <w:tcW w:w="1888" w:type="dxa"/>
            <w:vAlign w:val="center"/>
          </w:tcPr>
          <w:p>
            <w:pPr>
              <w:pStyle w:val="8"/>
              <w:spacing w:line="560" w:lineRule="exact"/>
              <w:ind w:left="585"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预算金额</w:t>
            </w:r>
          </w:p>
        </w:tc>
        <w:tc>
          <w:tcPr>
            <w:tcW w:w="302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开展宣传和培训相关业务年限</w:t>
            </w:r>
          </w:p>
        </w:tc>
        <w:tc>
          <w:tcPr>
            <w:tcW w:w="1888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08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3" w:rightChars="-54"/>
              <w:jc w:val="center"/>
              <w:textAlignment w:val="auto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专业技术人员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3" w:rightChars="-54"/>
              <w:jc w:val="center"/>
              <w:textAlignment w:val="auto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结构及数量情况</w:t>
            </w:r>
          </w:p>
        </w:tc>
        <w:tc>
          <w:tcPr>
            <w:tcW w:w="7779" w:type="dxa"/>
            <w:gridSpan w:val="3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2" w:type="dxa"/>
            <w:vMerge w:val="restart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法人代表</w:t>
            </w:r>
          </w:p>
        </w:tc>
        <w:tc>
          <w:tcPr>
            <w:tcW w:w="302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left"/>
              <w:rPr>
                <w:rFonts w:hint="eastAsia" w:ascii="方正仿宋简体" w:hAnsi="仿宋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姓名及身份证号码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2" w:type="dxa"/>
            <w:vMerge w:val="continue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hAnsi="仿宋" w:eastAsia="方正仿宋简体"/>
                <w:sz w:val="28"/>
                <w:szCs w:val="28"/>
              </w:rPr>
            </w:pPr>
          </w:p>
        </w:tc>
        <w:tc>
          <w:tcPr>
            <w:tcW w:w="302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2" w:type="dxa"/>
            <w:vMerge w:val="restart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项目负责人</w:t>
            </w:r>
          </w:p>
        </w:tc>
        <w:tc>
          <w:tcPr>
            <w:tcW w:w="302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姓名及身份证号码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2" w:type="dxa"/>
            <w:vMerge w:val="continue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02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项目类型</w:t>
            </w:r>
          </w:p>
        </w:tc>
        <w:tc>
          <w:tcPr>
            <w:tcW w:w="7779" w:type="dxa"/>
            <w:gridSpan w:val="3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工伤预防宣传项目□     工伤预防培训项目□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82" w:type="dxa"/>
            <w:vMerge w:val="restart"/>
            <w:vAlign w:val="center"/>
          </w:tcPr>
          <w:p>
            <w:pPr>
              <w:pStyle w:val="8"/>
              <w:spacing w:line="40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项目实施方式（请在对应方式后打钩）</w:t>
            </w:r>
          </w:p>
        </w:tc>
        <w:tc>
          <w:tcPr>
            <w:tcW w:w="302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申报机构直接实施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82" w:type="dxa"/>
            <w:vMerge w:val="continue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302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lef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委托第三方实施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08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服务范围和对象</w:t>
            </w:r>
          </w:p>
        </w:tc>
        <w:tc>
          <w:tcPr>
            <w:tcW w:w="7779" w:type="dxa"/>
            <w:gridSpan w:val="3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08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绩效目标</w:t>
            </w:r>
          </w:p>
        </w:tc>
        <w:tc>
          <w:tcPr>
            <w:tcW w:w="7779" w:type="dxa"/>
            <w:gridSpan w:val="3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82" w:type="dxa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申报项目理由</w:t>
            </w:r>
          </w:p>
        </w:tc>
        <w:tc>
          <w:tcPr>
            <w:tcW w:w="7779" w:type="dxa"/>
            <w:gridSpan w:val="3"/>
            <w:vAlign w:val="center"/>
          </w:tcPr>
          <w:p>
            <w:pPr>
              <w:pStyle w:val="8"/>
              <w:spacing w:line="560" w:lineRule="exact"/>
              <w:ind w:right="-113" w:rightChars="-54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</w:tbl>
    <w:p>
      <w:pPr>
        <w:widowControl/>
        <w:spacing w:line="440" w:lineRule="exact"/>
        <w:jc w:val="center"/>
        <w:rPr>
          <w:rFonts w:hint="eastAsia" w:ascii="方正黑体简体" w:hAnsi="方正黑体简体" w:eastAsia="方正黑体简体"/>
          <w:sz w:val="32"/>
          <w:szCs w:val="32"/>
        </w:rPr>
      </w:pPr>
      <w:r>
        <w:br w:type="page"/>
      </w:r>
      <w:r>
        <w:rPr>
          <w:rFonts w:hint="eastAsia" w:ascii="方正黑体简体" w:hAnsi="方正黑体简体" w:eastAsia="方正黑体简体"/>
          <w:sz w:val="32"/>
          <w:szCs w:val="32"/>
        </w:rPr>
        <w:t>填表说明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1.每个项目单独填表申报。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2.所属行业根据企业营业执照中载明的主要生产经营范围，对照《国民经济行业分类》（GB/T 4754—2017）填写。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3.单位类型：行业协会、大型企业、中小微企业。大中型企业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企业规模的划分标准按照工业和信息化部、国家统计局、国家发展改革委、财政部《关于印发中小企业划型标准规定的通知》（工信部联企业〔2011〕300号）执行。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4.预算金额须经本单位财务部门审核后填报。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5.专业技术人员结构及数量情况，是指本单位从事工伤预防、安全生产、职业病防治、宣传培训等专业的技术人员结构及数量情况。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6.服务范围和对象，是指</w:t>
      </w:r>
      <w:r>
        <w:rPr>
          <w:rFonts w:hint="eastAsia" w:ascii="方正仿宋简体" w:eastAsia="方正仿宋简体"/>
          <w:sz w:val="32"/>
          <w:szCs w:val="32"/>
          <w:lang w:eastAsia="zh-CN"/>
        </w:rPr>
        <w:t>危险化学品企业</w:t>
      </w:r>
      <w:r>
        <w:rPr>
          <w:rFonts w:hint="eastAsia" w:ascii="方正仿宋简体" w:eastAsia="方正仿宋简体"/>
          <w:sz w:val="32"/>
          <w:szCs w:val="32"/>
        </w:rPr>
        <w:t>工伤预防</w:t>
      </w:r>
      <w:r>
        <w:rPr>
          <w:rFonts w:hint="eastAsia" w:ascii="方正仿宋简体" w:eastAsia="方正仿宋简体"/>
          <w:sz w:val="32"/>
          <w:szCs w:val="32"/>
          <w:lang w:eastAsia="zh-CN"/>
        </w:rPr>
        <w:t>能力提升培训工程</w:t>
      </w:r>
      <w:r>
        <w:rPr>
          <w:rFonts w:hint="eastAsia" w:ascii="方正仿宋简体" w:eastAsia="方正仿宋简体"/>
          <w:sz w:val="32"/>
          <w:szCs w:val="32"/>
        </w:rPr>
        <w:t>项目所面向的人群和范围。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7.绩效目标，是</w:t>
      </w:r>
      <w:r>
        <w:rPr>
          <w:rFonts w:hint="eastAsia" w:ascii="方正仿宋简体" w:eastAsia="方正仿宋简体"/>
          <w:sz w:val="32"/>
          <w:szCs w:val="32"/>
          <w:lang w:eastAsia="zh-CN"/>
        </w:rPr>
        <w:t>危险化学品企业</w:t>
      </w:r>
      <w:r>
        <w:rPr>
          <w:rFonts w:hint="eastAsia" w:ascii="方正仿宋简体" w:eastAsia="方正仿宋简体"/>
          <w:sz w:val="32"/>
          <w:szCs w:val="32"/>
        </w:rPr>
        <w:t>工伤预防</w:t>
      </w:r>
      <w:r>
        <w:rPr>
          <w:rFonts w:hint="eastAsia" w:ascii="方正仿宋简体" w:eastAsia="方正仿宋简体"/>
          <w:sz w:val="32"/>
          <w:szCs w:val="32"/>
          <w:lang w:eastAsia="zh-CN"/>
        </w:rPr>
        <w:t>能力提升培训工程</w:t>
      </w:r>
      <w:r>
        <w:rPr>
          <w:rFonts w:hint="eastAsia" w:ascii="方正仿宋简体" w:eastAsia="方正仿宋简体"/>
          <w:sz w:val="32"/>
          <w:szCs w:val="32"/>
        </w:rPr>
        <w:t>项目的预期产出和预期效果，是项目遴选、评估项目实施情况的重要指标。预期产出，是指预期提供的</w:t>
      </w:r>
      <w:r>
        <w:rPr>
          <w:rFonts w:hint="eastAsia" w:ascii="方正仿宋简体" w:eastAsia="方正仿宋简体"/>
          <w:sz w:val="32"/>
          <w:szCs w:val="32"/>
          <w:lang w:eastAsia="zh-CN"/>
        </w:rPr>
        <w:t>培训</w:t>
      </w:r>
      <w:r>
        <w:rPr>
          <w:rFonts w:hint="eastAsia" w:ascii="方正仿宋简体" w:eastAsia="方正仿宋简体"/>
          <w:sz w:val="32"/>
          <w:szCs w:val="32"/>
        </w:rPr>
        <w:t>和服务情况；预期效果，是指预期产出可能对本行业、本单位工伤事故预防等带来的影响，以及服务对象对该产出和影响的满意程度等。绩效目标要指向明确，与工伤事故预防密切相关；要细化量化，应当从数量、质量、成本、时效及经济社会效益、可持续影响、满意度等方面进行细化，尽量采用定量表述，采用定性表述的应具有可衡量性；要合理可行，经过调研论证能够在预期内实现；要合理匹配，与实施方案和预算资金量相匹配。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8.申报项目理由，简要分析说明：（1）项目背景，本单位、本行业工伤事故及职业病发生情况，安全生产和职业病防治总体情况及形势等；（2）项目意义，对减少工伤事故或职业病的发生、保障职工安全，对增强用人单位和职工的守法维权意识、促进工伤保险政策、安全生产、职业病防治措施落实，对促进工伤预防工作等方面的作用等；（3）项目可行性，是否切实可行等。</w:t>
      </w:r>
    </w:p>
    <w:p>
      <w:pPr>
        <w:widowControl/>
        <w:spacing w:line="44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9.表格不够填写的，可另附页。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23D"/>
    <w:rsid w:val="00122F22"/>
    <w:rsid w:val="0023461F"/>
    <w:rsid w:val="002505A3"/>
    <w:rsid w:val="00490528"/>
    <w:rsid w:val="005829CE"/>
    <w:rsid w:val="00891CFC"/>
    <w:rsid w:val="008D5C84"/>
    <w:rsid w:val="00935E06"/>
    <w:rsid w:val="009436C7"/>
    <w:rsid w:val="009D2E44"/>
    <w:rsid w:val="00C667EC"/>
    <w:rsid w:val="00CC723D"/>
    <w:rsid w:val="00CE2049"/>
    <w:rsid w:val="00DA20C6"/>
    <w:rsid w:val="00E950EB"/>
    <w:rsid w:val="00F94814"/>
    <w:rsid w:val="130C1057"/>
    <w:rsid w:val="210B52D2"/>
    <w:rsid w:val="22F67601"/>
    <w:rsid w:val="2E6C0D64"/>
    <w:rsid w:val="2EEF5137"/>
    <w:rsid w:val="32DD3C45"/>
    <w:rsid w:val="34F145F3"/>
    <w:rsid w:val="42C90C3E"/>
    <w:rsid w:val="5B7213D8"/>
    <w:rsid w:val="654B17EA"/>
    <w:rsid w:val="688020CA"/>
    <w:rsid w:val="6FE73A98"/>
    <w:rsid w:val="75EA1AF6"/>
    <w:rsid w:val="77D67BE7"/>
    <w:rsid w:val="7C52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903</Characters>
  <Lines>7</Lines>
  <Paragraphs>2</Paragraphs>
  <TotalTime>60</TotalTime>
  <ScaleCrop>false</ScaleCrop>
  <LinksUpToDate>false</LinksUpToDate>
  <CharactersWithSpaces>1059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2022-02-15T03:38:00Z</dcterms:created>
  <dc:creator>QB4143</dc:creator>
  <cp:lastModifiedBy>书香小默</cp:lastModifiedBy>
  <cp:lastPrinted>2022-02-25T03:10:00Z</cp:lastPrinted>
  <dcterms:modified xsi:type="dcterms:W3CDTF">2022-02-25T10:57:09Z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CE05F780A5804A9DB98CAC7A9AFAE09D</vt:lpwstr>
  </property>
</Properties>
</file>